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7AD8" w14:textId="5CF167C5" w:rsidR="0005038A" w:rsidRDefault="0005038A" w:rsidP="000503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246798C5" w14:textId="77777777" w:rsidR="0005038A" w:rsidRPr="0005038A" w:rsidRDefault="0005038A" w:rsidP="0005038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5038A">
        <w:rPr>
          <w:b/>
          <w:sz w:val="28"/>
          <w:szCs w:val="28"/>
          <w:u w:val="single"/>
        </w:rPr>
        <w:t>«Саргатская основная школа»</w:t>
      </w:r>
    </w:p>
    <w:p w14:paraId="355C916A" w14:textId="77777777" w:rsidR="0005038A" w:rsidRPr="0035653E" w:rsidRDefault="0005038A" w:rsidP="0005038A">
      <w:pPr>
        <w:spacing w:line="276" w:lineRule="auto"/>
        <w:jc w:val="center"/>
        <w:rPr>
          <w:i/>
        </w:rPr>
      </w:pPr>
      <w:r>
        <w:rPr>
          <w:i/>
        </w:rPr>
        <w:t>(наименование ОО)</w:t>
      </w:r>
    </w:p>
    <w:p w14:paraId="3B434CCD" w14:textId="77777777" w:rsidR="0005038A" w:rsidRDefault="0005038A" w:rsidP="0005038A">
      <w:pPr>
        <w:shd w:val="clear" w:color="auto" w:fill="FFFFFF"/>
        <w:spacing w:before="163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 Омской области</w:t>
      </w:r>
    </w:p>
    <w:p w14:paraId="1FE61E48" w14:textId="77777777" w:rsidR="0005038A" w:rsidRDefault="0005038A" w:rsidP="0005038A">
      <w:pPr>
        <w:shd w:val="clear" w:color="auto" w:fill="FFFFFF"/>
        <w:spacing w:before="163"/>
        <w:ind w:right="4"/>
        <w:rPr>
          <w:b/>
          <w:sz w:val="28"/>
          <w:szCs w:val="28"/>
        </w:rPr>
      </w:pPr>
    </w:p>
    <w:p w14:paraId="5A246069" w14:textId="77777777" w:rsidR="0005038A" w:rsidRDefault="0005038A" w:rsidP="0005038A">
      <w:pPr>
        <w:shd w:val="clear" w:color="auto" w:fill="FFFFFF"/>
        <w:spacing w:before="163"/>
        <w:ind w:right="4"/>
        <w:rPr>
          <w:b/>
          <w:sz w:val="28"/>
          <w:szCs w:val="28"/>
        </w:rPr>
      </w:pPr>
    </w:p>
    <w:p w14:paraId="40937516" w14:textId="77777777" w:rsidR="0005038A" w:rsidRDefault="0005038A" w:rsidP="0005038A">
      <w:pPr>
        <w:shd w:val="clear" w:color="auto" w:fill="FFFFFF"/>
        <w:spacing w:before="163"/>
        <w:ind w:left="7655"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14:paraId="73FF97C5" w14:textId="77777777" w:rsidR="0005038A" w:rsidRDefault="0005038A" w:rsidP="0005038A">
      <w:pPr>
        <w:shd w:val="clear" w:color="auto" w:fill="FFFFFF"/>
        <w:spacing w:before="163"/>
        <w:ind w:left="7655" w:right="4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14:paraId="2F6E450C" w14:textId="7191DC5E" w:rsidR="0005038A" w:rsidRPr="002062C4" w:rsidRDefault="0005038A" w:rsidP="0005038A">
      <w:pPr>
        <w:shd w:val="clear" w:color="auto" w:fill="FFFFFF"/>
        <w:spacing w:before="163"/>
        <w:ind w:left="7655" w:right="4"/>
        <w:rPr>
          <w:i/>
        </w:rPr>
      </w:pPr>
      <w:r>
        <w:rPr>
          <w:b/>
          <w:sz w:val="28"/>
          <w:szCs w:val="28"/>
        </w:rPr>
        <w:t xml:space="preserve">________________ </w:t>
      </w:r>
      <w:r>
        <w:rPr>
          <w:b/>
          <w:sz w:val="28"/>
          <w:szCs w:val="28"/>
        </w:rPr>
        <w:br/>
      </w:r>
      <w:r w:rsidR="005456B8">
        <w:rPr>
          <w:b/>
        </w:rPr>
        <w:t xml:space="preserve"> </w:t>
      </w:r>
      <w:r w:rsidRPr="002062C4">
        <w:rPr>
          <w:i/>
        </w:rPr>
        <w:t>(подпись)</w:t>
      </w:r>
    </w:p>
    <w:p w14:paraId="345BA72A" w14:textId="619595B0" w:rsidR="0005038A" w:rsidRPr="002062C4" w:rsidRDefault="0005038A" w:rsidP="0005038A">
      <w:pPr>
        <w:shd w:val="clear" w:color="auto" w:fill="FFFFFF"/>
        <w:spacing w:before="163"/>
        <w:ind w:left="7655" w:right="4"/>
        <w:rPr>
          <w:i/>
        </w:rPr>
      </w:pPr>
      <w:r w:rsidRPr="002062C4">
        <w:rPr>
          <w:sz w:val="28"/>
          <w:szCs w:val="28"/>
        </w:rPr>
        <w:t>____________________</w:t>
      </w:r>
      <w:r w:rsidRPr="002062C4">
        <w:rPr>
          <w:sz w:val="28"/>
          <w:szCs w:val="28"/>
        </w:rPr>
        <w:br/>
      </w:r>
      <w:r w:rsidR="005456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2062C4">
        <w:rPr>
          <w:i/>
        </w:rPr>
        <w:t>(инициалы, фамилия)</w:t>
      </w:r>
    </w:p>
    <w:p w14:paraId="3B28CCE0" w14:textId="77777777" w:rsidR="0005038A" w:rsidRPr="005C12A6" w:rsidRDefault="0005038A" w:rsidP="0005038A">
      <w:pPr>
        <w:shd w:val="clear" w:color="auto" w:fill="FFFFFF"/>
        <w:tabs>
          <w:tab w:val="left" w:pos="5180"/>
          <w:tab w:val="left" w:pos="6237"/>
        </w:tabs>
        <w:spacing w:before="163"/>
        <w:ind w:left="7655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«___»__________</w:t>
      </w:r>
      <w:r w:rsidRPr="005C12A6">
        <w:rPr>
          <w:b/>
          <w:sz w:val="28"/>
          <w:szCs w:val="28"/>
        </w:rPr>
        <w:t>20__ г.</w:t>
      </w:r>
    </w:p>
    <w:p w14:paraId="27488651" w14:textId="77777777" w:rsidR="0005038A" w:rsidRDefault="0005038A" w:rsidP="0005038A">
      <w:pPr>
        <w:shd w:val="clear" w:color="auto" w:fill="FFFFFF"/>
        <w:spacing w:before="163"/>
        <w:ind w:left="7655" w:right="4"/>
        <w:rPr>
          <w:sz w:val="28"/>
          <w:szCs w:val="28"/>
        </w:rPr>
      </w:pPr>
    </w:p>
    <w:p w14:paraId="24559C35" w14:textId="77777777" w:rsidR="0079002D" w:rsidRDefault="0079002D">
      <w:pPr>
        <w:pStyle w:val="a3"/>
        <w:rPr>
          <w:sz w:val="20"/>
        </w:rPr>
      </w:pPr>
    </w:p>
    <w:p w14:paraId="03565B60" w14:textId="77777777" w:rsidR="0079002D" w:rsidRDefault="0079002D">
      <w:pPr>
        <w:pStyle w:val="a3"/>
        <w:rPr>
          <w:sz w:val="20"/>
        </w:rPr>
      </w:pPr>
    </w:p>
    <w:p w14:paraId="22FC153E" w14:textId="77777777" w:rsidR="0079002D" w:rsidRDefault="0079002D">
      <w:pPr>
        <w:pStyle w:val="a3"/>
        <w:rPr>
          <w:sz w:val="20"/>
        </w:rPr>
      </w:pPr>
    </w:p>
    <w:p w14:paraId="3BC7BB2C" w14:textId="77777777" w:rsidR="0079002D" w:rsidRDefault="0079002D">
      <w:pPr>
        <w:pStyle w:val="a3"/>
        <w:rPr>
          <w:sz w:val="20"/>
        </w:rPr>
      </w:pPr>
    </w:p>
    <w:p w14:paraId="7864640B" w14:textId="77777777" w:rsidR="0079002D" w:rsidRDefault="0079002D">
      <w:pPr>
        <w:pStyle w:val="a3"/>
        <w:rPr>
          <w:sz w:val="20"/>
        </w:rPr>
      </w:pPr>
    </w:p>
    <w:p w14:paraId="3E5EEAC3" w14:textId="77777777" w:rsidR="0079002D" w:rsidRDefault="0079002D">
      <w:pPr>
        <w:pStyle w:val="a3"/>
        <w:rPr>
          <w:sz w:val="20"/>
        </w:rPr>
      </w:pPr>
    </w:p>
    <w:p w14:paraId="5A6122EA" w14:textId="77777777" w:rsidR="0079002D" w:rsidRDefault="00B86DA2">
      <w:pPr>
        <w:spacing w:before="81"/>
        <w:ind w:left="272" w:right="627"/>
        <w:jc w:val="center"/>
        <w:rPr>
          <w:b/>
          <w:sz w:val="44"/>
        </w:rPr>
      </w:pPr>
      <w:r>
        <w:rPr>
          <w:b/>
          <w:sz w:val="44"/>
        </w:rPr>
        <w:t>План</w:t>
      </w:r>
    </w:p>
    <w:p w14:paraId="5B85504F" w14:textId="77777777" w:rsidR="0005038A" w:rsidRDefault="00B86DA2">
      <w:pPr>
        <w:ind w:left="272" w:right="634"/>
        <w:jc w:val="center"/>
        <w:rPr>
          <w:b/>
          <w:spacing w:val="-4"/>
          <w:sz w:val="44"/>
        </w:rPr>
      </w:pPr>
      <w:r>
        <w:rPr>
          <w:b/>
          <w:sz w:val="44"/>
        </w:rPr>
        <w:t>внеурочной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деятельности</w:t>
      </w:r>
      <w:r>
        <w:rPr>
          <w:b/>
          <w:spacing w:val="-4"/>
          <w:sz w:val="44"/>
        </w:rPr>
        <w:t xml:space="preserve"> </w:t>
      </w:r>
    </w:p>
    <w:p w14:paraId="2466D6B8" w14:textId="77777777" w:rsidR="0079002D" w:rsidRDefault="0005038A">
      <w:pPr>
        <w:ind w:left="272" w:right="634"/>
        <w:jc w:val="center"/>
        <w:rPr>
          <w:b/>
          <w:sz w:val="44"/>
        </w:rPr>
      </w:pPr>
      <w:r>
        <w:rPr>
          <w:b/>
          <w:sz w:val="44"/>
        </w:rPr>
        <w:t>в</w:t>
      </w:r>
      <w:r w:rsidR="00B86DA2">
        <w:rPr>
          <w:b/>
          <w:spacing w:val="-3"/>
          <w:sz w:val="44"/>
        </w:rPr>
        <w:t xml:space="preserve"> </w:t>
      </w:r>
      <w:r w:rsidR="00B86DA2">
        <w:rPr>
          <w:b/>
          <w:sz w:val="44"/>
        </w:rPr>
        <w:t>5-9 классов</w:t>
      </w:r>
    </w:p>
    <w:p w14:paraId="18481987" w14:textId="69A33F1D" w:rsidR="0079002D" w:rsidRDefault="0005038A">
      <w:pPr>
        <w:spacing w:before="1"/>
        <w:ind w:left="272" w:right="517"/>
        <w:jc w:val="center"/>
        <w:rPr>
          <w:b/>
          <w:sz w:val="44"/>
        </w:rPr>
      </w:pPr>
      <w:r>
        <w:rPr>
          <w:b/>
          <w:spacing w:val="-3"/>
          <w:sz w:val="44"/>
        </w:rPr>
        <w:t>на</w:t>
      </w:r>
      <w:r w:rsidR="00B86DA2">
        <w:rPr>
          <w:b/>
          <w:spacing w:val="-3"/>
          <w:sz w:val="44"/>
        </w:rPr>
        <w:t xml:space="preserve"> </w:t>
      </w:r>
      <w:r w:rsidR="00B86DA2">
        <w:rPr>
          <w:b/>
          <w:sz w:val="44"/>
        </w:rPr>
        <w:t>202</w:t>
      </w:r>
      <w:r w:rsidR="00720FE4">
        <w:rPr>
          <w:b/>
          <w:sz w:val="44"/>
        </w:rPr>
        <w:t>4</w:t>
      </w:r>
      <w:r w:rsidR="00B86DA2">
        <w:rPr>
          <w:b/>
          <w:sz w:val="44"/>
        </w:rPr>
        <w:t>-202</w:t>
      </w:r>
      <w:r w:rsidR="00720FE4">
        <w:rPr>
          <w:b/>
          <w:sz w:val="44"/>
        </w:rPr>
        <w:t>5</w:t>
      </w:r>
      <w:r w:rsidR="00B86DA2">
        <w:rPr>
          <w:b/>
          <w:spacing w:val="-2"/>
          <w:sz w:val="44"/>
        </w:rPr>
        <w:t xml:space="preserve"> </w:t>
      </w:r>
      <w:r w:rsidR="00B86DA2">
        <w:rPr>
          <w:b/>
          <w:sz w:val="44"/>
        </w:rPr>
        <w:t>учебн</w:t>
      </w:r>
      <w:r>
        <w:rPr>
          <w:b/>
          <w:sz w:val="44"/>
        </w:rPr>
        <w:t>ый</w:t>
      </w:r>
      <w:r w:rsidR="00B86DA2">
        <w:rPr>
          <w:b/>
          <w:sz w:val="44"/>
        </w:rPr>
        <w:t xml:space="preserve"> год.</w:t>
      </w:r>
    </w:p>
    <w:p w14:paraId="21080ADD" w14:textId="77777777" w:rsidR="0079002D" w:rsidRDefault="0079002D">
      <w:pPr>
        <w:pStyle w:val="a3"/>
        <w:rPr>
          <w:b/>
          <w:sz w:val="48"/>
        </w:rPr>
      </w:pPr>
    </w:p>
    <w:p w14:paraId="4C958A50" w14:textId="77777777" w:rsidR="0079002D" w:rsidRDefault="0079002D">
      <w:pPr>
        <w:pStyle w:val="a3"/>
        <w:rPr>
          <w:b/>
          <w:sz w:val="48"/>
        </w:rPr>
      </w:pPr>
    </w:p>
    <w:p w14:paraId="1FE80A96" w14:textId="77777777" w:rsidR="0079002D" w:rsidRDefault="0079002D">
      <w:pPr>
        <w:pStyle w:val="a3"/>
        <w:rPr>
          <w:b/>
          <w:sz w:val="48"/>
        </w:rPr>
      </w:pPr>
    </w:p>
    <w:p w14:paraId="23EAE912" w14:textId="77777777" w:rsidR="0079002D" w:rsidRDefault="0079002D">
      <w:pPr>
        <w:pStyle w:val="a3"/>
        <w:rPr>
          <w:b/>
          <w:sz w:val="48"/>
        </w:rPr>
      </w:pPr>
    </w:p>
    <w:p w14:paraId="05FC2372" w14:textId="77777777" w:rsidR="0079002D" w:rsidRDefault="0079002D">
      <w:pPr>
        <w:pStyle w:val="a3"/>
        <w:rPr>
          <w:b/>
          <w:sz w:val="48"/>
        </w:rPr>
      </w:pPr>
    </w:p>
    <w:p w14:paraId="34E87FF7" w14:textId="77777777" w:rsidR="0079002D" w:rsidRDefault="0079002D">
      <w:pPr>
        <w:pStyle w:val="a3"/>
        <w:rPr>
          <w:b/>
          <w:sz w:val="48"/>
        </w:rPr>
      </w:pPr>
    </w:p>
    <w:p w14:paraId="5681FF5F" w14:textId="77777777" w:rsidR="0079002D" w:rsidRDefault="0079002D">
      <w:pPr>
        <w:pStyle w:val="a3"/>
        <w:rPr>
          <w:b/>
          <w:sz w:val="48"/>
        </w:rPr>
      </w:pPr>
    </w:p>
    <w:p w14:paraId="542EB4C7" w14:textId="77777777" w:rsidR="0079002D" w:rsidRDefault="0079002D">
      <w:pPr>
        <w:pStyle w:val="a3"/>
        <w:rPr>
          <w:b/>
          <w:sz w:val="48"/>
        </w:rPr>
      </w:pPr>
    </w:p>
    <w:p w14:paraId="2FE40DFE" w14:textId="79302A9C" w:rsidR="0079002D" w:rsidRDefault="00B86DA2">
      <w:pPr>
        <w:pStyle w:val="1"/>
        <w:spacing w:before="369"/>
        <w:ind w:left="272" w:right="631"/>
        <w:jc w:val="center"/>
      </w:pPr>
      <w:r>
        <w:t>202</w:t>
      </w:r>
      <w:r w:rsidR="00720FE4">
        <w:t>4</w:t>
      </w:r>
      <w:r>
        <w:rPr>
          <w:spacing w:val="-1"/>
        </w:rPr>
        <w:t xml:space="preserve"> </w:t>
      </w:r>
      <w:r>
        <w:t>год</w:t>
      </w:r>
    </w:p>
    <w:p w14:paraId="5AF985AA" w14:textId="77777777" w:rsidR="0079002D" w:rsidRDefault="0079002D">
      <w:pPr>
        <w:jc w:val="center"/>
        <w:sectPr w:rsidR="0079002D" w:rsidSect="00182C72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196EE000" w14:textId="77777777" w:rsidR="005456B8" w:rsidRPr="008B3C18" w:rsidRDefault="005456B8" w:rsidP="005456B8">
      <w:pPr>
        <w:ind w:hanging="1779"/>
        <w:jc w:val="center"/>
        <w:rPr>
          <w:b/>
          <w:sz w:val="28"/>
          <w:szCs w:val="24"/>
        </w:rPr>
      </w:pPr>
      <w:r w:rsidRPr="008B3C18">
        <w:rPr>
          <w:b/>
          <w:sz w:val="28"/>
          <w:szCs w:val="24"/>
        </w:rPr>
        <w:lastRenderedPageBreak/>
        <w:t>Пояснительная</w:t>
      </w:r>
      <w:r w:rsidRPr="008B3C18">
        <w:rPr>
          <w:b/>
          <w:spacing w:val="-14"/>
          <w:sz w:val="28"/>
          <w:szCs w:val="24"/>
        </w:rPr>
        <w:t xml:space="preserve"> </w:t>
      </w:r>
      <w:r w:rsidRPr="008B3C18">
        <w:rPr>
          <w:b/>
          <w:sz w:val="28"/>
          <w:szCs w:val="24"/>
        </w:rPr>
        <w:t>записка</w:t>
      </w:r>
    </w:p>
    <w:p w14:paraId="4D942FA6" w14:textId="77777777" w:rsidR="005456B8" w:rsidRDefault="005456B8" w:rsidP="005456B8">
      <w:pPr>
        <w:pStyle w:val="a3"/>
        <w:ind w:firstLine="720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 и личностных), осуществляемую в формах, отличных от</w:t>
      </w:r>
      <w:r>
        <w:rPr>
          <w:spacing w:val="1"/>
        </w:rPr>
        <w:t xml:space="preserve"> </w:t>
      </w:r>
      <w:r>
        <w:t>урочной.</w:t>
      </w:r>
    </w:p>
    <w:p w14:paraId="48F4D05E" w14:textId="77777777" w:rsidR="005456B8" w:rsidRDefault="005456B8" w:rsidP="005456B8">
      <w:pPr>
        <w:pStyle w:val="a3"/>
        <w:ind w:firstLine="72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 рекомендациями:</w:t>
      </w:r>
    </w:p>
    <w:p w14:paraId="72EA708D" w14:textId="77777777" w:rsidR="005456B8" w:rsidRDefault="005456B8" w:rsidP="005456B8">
      <w:pPr>
        <w:pStyle w:val="a3"/>
        <w:numPr>
          <w:ilvl w:val="0"/>
          <w:numId w:val="16"/>
        </w:numPr>
        <w:ind w:left="567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г. № 287 «Об утверждении федерального государственного </w:t>
      </w:r>
      <w:proofErr w:type="gramStart"/>
      <w:r>
        <w:t>образовательного  стандарта</w:t>
      </w:r>
      <w:proofErr w:type="gramEnd"/>
      <w:r>
        <w:t xml:space="preserve"> основного общего образования»;</w:t>
      </w:r>
    </w:p>
    <w:p w14:paraId="26ECB93A" w14:textId="77777777" w:rsidR="005456B8" w:rsidRDefault="005456B8" w:rsidP="005456B8">
      <w:pPr>
        <w:pStyle w:val="a3"/>
        <w:numPr>
          <w:ilvl w:val="0"/>
          <w:numId w:val="16"/>
        </w:numPr>
        <w:ind w:left="567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15.08.2022 г. № 03-1190 «О направлении методических рекомендаций».</w:t>
      </w:r>
    </w:p>
    <w:p w14:paraId="628A9E0A" w14:textId="77777777" w:rsidR="005456B8" w:rsidRPr="00CD4BDB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spacing w:line="291" w:lineRule="exact"/>
        <w:ind w:left="567"/>
        <w:jc w:val="both"/>
        <w:rPr>
          <w:sz w:val="24"/>
        </w:rPr>
      </w:pPr>
      <w:r w:rsidRPr="008B3C18">
        <w:rPr>
          <w:sz w:val="24"/>
        </w:rPr>
        <w:t xml:space="preserve">Приказ </w:t>
      </w:r>
      <w:proofErr w:type="spellStart"/>
      <w:r w:rsidRPr="008B3C18">
        <w:rPr>
          <w:sz w:val="24"/>
        </w:rPr>
        <w:t>Минпросвещения</w:t>
      </w:r>
      <w:proofErr w:type="spellEnd"/>
      <w:r w:rsidRPr="008B3C18">
        <w:rPr>
          <w:sz w:val="24"/>
        </w:rPr>
        <w:t xml:space="preserve"> России от 18.05.2023 г. № 370 «Об утверждении </w:t>
      </w:r>
      <w:r w:rsidRPr="00CD4BDB">
        <w:rPr>
          <w:sz w:val="24"/>
        </w:rPr>
        <w:t>федеральной образовательной программы основного общего образования»;</w:t>
      </w:r>
    </w:p>
    <w:p w14:paraId="7ADDD9C5" w14:textId="77777777" w:rsidR="005456B8" w:rsidRPr="00CD4BDB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spacing w:line="291" w:lineRule="exact"/>
        <w:ind w:left="567"/>
        <w:jc w:val="both"/>
        <w:rPr>
          <w:sz w:val="24"/>
        </w:rPr>
      </w:pPr>
      <w:r w:rsidRPr="008B3C18">
        <w:rPr>
          <w:sz w:val="24"/>
        </w:rPr>
        <w:t>Письмо</w:t>
      </w:r>
      <w:r w:rsidRPr="008B3C18">
        <w:rPr>
          <w:spacing w:val="50"/>
          <w:sz w:val="24"/>
        </w:rPr>
        <w:t xml:space="preserve"> </w:t>
      </w:r>
      <w:r w:rsidRPr="008B3C18">
        <w:rPr>
          <w:sz w:val="24"/>
        </w:rPr>
        <w:t>Министерства</w:t>
      </w:r>
      <w:r w:rsidRPr="008B3C18">
        <w:rPr>
          <w:spacing w:val="53"/>
          <w:sz w:val="24"/>
        </w:rPr>
        <w:t xml:space="preserve"> </w:t>
      </w:r>
      <w:r w:rsidRPr="008B3C18">
        <w:rPr>
          <w:sz w:val="24"/>
        </w:rPr>
        <w:t>просвещения</w:t>
      </w:r>
      <w:r w:rsidRPr="008B3C18">
        <w:rPr>
          <w:spacing w:val="50"/>
          <w:sz w:val="24"/>
        </w:rPr>
        <w:t xml:space="preserve"> </w:t>
      </w:r>
      <w:r w:rsidRPr="008B3C18">
        <w:rPr>
          <w:sz w:val="24"/>
        </w:rPr>
        <w:t>Российской</w:t>
      </w:r>
      <w:r w:rsidRPr="008B3C18">
        <w:rPr>
          <w:spacing w:val="54"/>
          <w:sz w:val="24"/>
        </w:rPr>
        <w:t xml:space="preserve"> </w:t>
      </w:r>
      <w:r w:rsidRPr="008B3C18">
        <w:rPr>
          <w:sz w:val="24"/>
        </w:rPr>
        <w:t>Федерации</w:t>
      </w:r>
      <w:r w:rsidRPr="008B3C18">
        <w:rPr>
          <w:spacing w:val="51"/>
          <w:sz w:val="24"/>
        </w:rPr>
        <w:t xml:space="preserve"> </w:t>
      </w:r>
      <w:r w:rsidRPr="008B3C18">
        <w:rPr>
          <w:sz w:val="24"/>
        </w:rPr>
        <w:t>от</w:t>
      </w:r>
      <w:r w:rsidRPr="008B3C18">
        <w:rPr>
          <w:spacing w:val="50"/>
          <w:sz w:val="24"/>
        </w:rPr>
        <w:t xml:space="preserve"> </w:t>
      </w:r>
      <w:r w:rsidRPr="008B3C18">
        <w:rPr>
          <w:sz w:val="24"/>
        </w:rPr>
        <w:t>05.07.2022г.</w:t>
      </w:r>
      <w:r w:rsidRPr="008B3C18">
        <w:rPr>
          <w:spacing w:val="4"/>
          <w:sz w:val="24"/>
        </w:rPr>
        <w:t xml:space="preserve"> </w:t>
      </w:r>
      <w:r w:rsidRPr="008B3C18">
        <w:rPr>
          <w:sz w:val="24"/>
        </w:rPr>
        <w:t>№ТВ–1290/03</w:t>
      </w:r>
      <w:r>
        <w:rPr>
          <w:sz w:val="24"/>
        </w:rPr>
        <w:t xml:space="preserve"> </w:t>
      </w:r>
      <w:r>
        <w:t>«О направлении методических рекомендаций» (Информационно- методическое письмо об</w:t>
      </w:r>
      <w:r w:rsidRPr="00CD4BDB">
        <w:rPr>
          <w:spacing w:val="1"/>
        </w:rPr>
        <w:t xml:space="preserve"> </w:t>
      </w:r>
      <w:r>
        <w:t>организации</w:t>
      </w:r>
      <w:r w:rsidRPr="00CD4BDB">
        <w:rPr>
          <w:spacing w:val="1"/>
        </w:rPr>
        <w:t xml:space="preserve"> </w:t>
      </w:r>
      <w:r>
        <w:t>внеурочной</w:t>
      </w:r>
      <w:r w:rsidRPr="00CD4BDB">
        <w:rPr>
          <w:spacing w:val="1"/>
        </w:rPr>
        <w:t xml:space="preserve"> </w:t>
      </w:r>
      <w:r>
        <w:t>деятельности</w:t>
      </w:r>
      <w:r w:rsidRPr="00CD4BDB">
        <w:rPr>
          <w:spacing w:val="1"/>
        </w:rPr>
        <w:t xml:space="preserve"> </w:t>
      </w:r>
      <w:r>
        <w:t>в</w:t>
      </w:r>
      <w:r w:rsidRPr="00CD4BDB">
        <w:rPr>
          <w:spacing w:val="1"/>
        </w:rPr>
        <w:t xml:space="preserve"> </w:t>
      </w:r>
      <w:r>
        <w:t>рамках</w:t>
      </w:r>
      <w:r w:rsidRPr="00CD4BDB">
        <w:rPr>
          <w:spacing w:val="1"/>
        </w:rPr>
        <w:t xml:space="preserve"> </w:t>
      </w:r>
      <w:r>
        <w:t>реализации</w:t>
      </w:r>
      <w:r w:rsidRPr="00CD4BDB">
        <w:rPr>
          <w:spacing w:val="1"/>
        </w:rPr>
        <w:t xml:space="preserve"> </w:t>
      </w:r>
      <w:r>
        <w:t>обновленных</w:t>
      </w:r>
      <w:r w:rsidRPr="00CD4BDB">
        <w:rPr>
          <w:spacing w:val="1"/>
        </w:rPr>
        <w:t xml:space="preserve"> </w:t>
      </w:r>
      <w:r>
        <w:t>федеральных</w:t>
      </w:r>
      <w:r w:rsidRPr="00CD4BDB">
        <w:rPr>
          <w:spacing w:val="1"/>
        </w:rPr>
        <w:t xml:space="preserve"> </w:t>
      </w:r>
      <w:r>
        <w:t>государственных</w:t>
      </w:r>
      <w:r w:rsidRPr="00CD4BDB">
        <w:rPr>
          <w:spacing w:val="1"/>
        </w:rPr>
        <w:t xml:space="preserve"> </w:t>
      </w:r>
      <w:r>
        <w:t>образовательных</w:t>
      </w:r>
      <w:r w:rsidRPr="00CD4BDB">
        <w:rPr>
          <w:spacing w:val="1"/>
        </w:rPr>
        <w:t xml:space="preserve"> </w:t>
      </w:r>
      <w:r>
        <w:t>стандартов</w:t>
      </w:r>
      <w:r w:rsidRPr="00CD4BDB">
        <w:rPr>
          <w:spacing w:val="1"/>
        </w:rPr>
        <w:t xml:space="preserve"> </w:t>
      </w:r>
      <w:r>
        <w:t>начального</w:t>
      </w:r>
      <w:r w:rsidRPr="00CD4BDB">
        <w:rPr>
          <w:spacing w:val="1"/>
        </w:rPr>
        <w:t xml:space="preserve"> </w:t>
      </w:r>
      <w:r>
        <w:t>общего</w:t>
      </w:r>
      <w:r w:rsidRPr="00CD4BDB">
        <w:rPr>
          <w:spacing w:val="1"/>
        </w:rPr>
        <w:t xml:space="preserve"> </w:t>
      </w:r>
      <w:r>
        <w:t>и</w:t>
      </w:r>
      <w:r w:rsidRPr="00CD4BDB">
        <w:rPr>
          <w:spacing w:val="1"/>
        </w:rPr>
        <w:t xml:space="preserve"> </w:t>
      </w:r>
      <w:r>
        <w:t>основного</w:t>
      </w:r>
      <w:r w:rsidRPr="00CD4BDB">
        <w:rPr>
          <w:spacing w:val="1"/>
        </w:rPr>
        <w:t xml:space="preserve"> </w:t>
      </w:r>
      <w:r>
        <w:t>общего</w:t>
      </w:r>
      <w:r w:rsidRPr="00CD4BDB">
        <w:rPr>
          <w:spacing w:val="1"/>
        </w:rPr>
        <w:t xml:space="preserve"> </w:t>
      </w:r>
      <w:r>
        <w:t>образования);</w:t>
      </w:r>
    </w:p>
    <w:p w14:paraId="2BF8493D" w14:textId="77777777" w:rsidR="005456B8" w:rsidRPr="00CD4BDB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spacing w:line="292" w:lineRule="exact"/>
        <w:ind w:left="567"/>
        <w:jc w:val="both"/>
        <w:rPr>
          <w:sz w:val="24"/>
        </w:rPr>
      </w:pPr>
      <w:r w:rsidRPr="008B3C18">
        <w:rPr>
          <w:sz w:val="24"/>
        </w:rPr>
        <w:t>Письмо</w:t>
      </w:r>
      <w:r w:rsidRPr="008B3C18">
        <w:rPr>
          <w:spacing w:val="17"/>
          <w:sz w:val="24"/>
        </w:rPr>
        <w:t xml:space="preserve"> </w:t>
      </w:r>
      <w:proofErr w:type="spellStart"/>
      <w:r w:rsidRPr="008B3C18">
        <w:rPr>
          <w:sz w:val="24"/>
        </w:rPr>
        <w:t>Минпросвещения</w:t>
      </w:r>
      <w:proofErr w:type="spellEnd"/>
      <w:r w:rsidRPr="008B3C18">
        <w:rPr>
          <w:spacing w:val="75"/>
          <w:sz w:val="24"/>
        </w:rPr>
        <w:t xml:space="preserve"> </w:t>
      </w:r>
      <w:r w:rsidRPr="008B3C18">
        <w:rPr>
          <w:sz w:val="24"/>
        </w:rPr>
        <w:t>России</w:t>
      </w:r>
      <w:r w:rsidRPr="008B3C18">
        <w:rPr>
          <w:spacing w:val="77"/>
          <w:sz w:val="24"/>
        </w:rPr>
        <w:t xml:space="preserve"> </w:t>
      </w:r>
      <w:r w:rsidRPr="008B3C18">
        <w:rPr>
          <w:sz w:val="24"/>
        </w:rPr>
        <w:t>от</w:t>
      </w:r>
      <w:r w:rsidRPr="008B3C18">
        <w:rPr>
          <w:spacing w:val="76"/>
          <w:sz w:val="24"/>
        </w:rPr>
        <w:t xml:space="preserve"> </w:t>
      </w:r>
      <w:r w:rsidRPr="008B3C18">
        <w:rPr>
          <w:sz w:val="24"/>
        </w:rPr>
        <w:t>17.06.2022</w:t>
      </w:r>
      <w:r w:rsidRPr="008B3C18">
        <w:rPr>
          <w:spacing w:val="76"/>
          <w:sz w:val="24"/>
        </w:rPr>
        <w:t xml:space="preserve"> </w:t>
      </w:r>
      <w:r w:rsidRPr="008B3C18">
        <w:rPr>
          <w:sz w:val="24"/>
        </w:rPr>
        <w:t>г.</w:t>
      </w:r>
      <w:r w:rsidRPr="008B3C18">
        <w:rPr>
          <w:spacing w:val="75"/>
          <w:sz w:val="24"/>
        </w:rPr>
        <w:t xml:space="preserve"> </w:t>
      </w:r>
      <w:r w:rsidRPr="008B3C18">
        <w:rPr>
          <w:sz w:val="24"/>
        </w:rPr>
        <w:t>№</w:t>
      </w:r>
      <w:r w:rsidRPr="008B3C18">
        <w:rPr>
          <w:spacing w:val="75"/>
          <w:sz w:val="24"/>
        </w:rPr>
        <w:t xml:space="preserve"> </w:t>
      </w:r>
      <w:r w:rsidRPr="008B3C18">
        <w:rPr>
          <w:sz w:val="24"/>
        </w:rPr>
        <w:t>03-871</w:t>
      </w:r>
      <w:r w:rsidRPr="008B3C18">
        <w:rPr>
          <w:spacing w:val="80"/>
          <w:sz w:val="24"/>
        </w:rPr>
        <w:t xml:space="preserve"> </w:t>
      </w:r>
      <w:r w:rsidRPr="008B3C18">
        <w:rPr>
          <w:sz w:val="24"/>
        </w:rPr>
        <w:t>«Об</w:t>
      </w:r>
      <w:r w:rsidRPr="008B3C18">
        <w:rPr>
          <w:spacing w:val="79"/>
          <w:sz w:val="24"/>
        </w:rPr>
        <w:t xml:space="preserve"> </w:t>
      </w:r>
      <w:r w:rsidRPr="008B3C18">
        <w:rPr>
          <w:sz w:val="24"/>
        </w:rPr>
        <w:t>организации</w:t>
      </w:r>
      <w:r w:rsidRPr="008B3C18">
        <w:rPr>
          <w:spacing w:val="74"/>
          <w:sz w:val="24"/>
        </w:rPr>
        <w:t xml:space="preserve"> </w:t>
      </w:r>
      <w:r w:rsidRPr="008B3C18">
        <w:rPr>
          <w:sz w:val="24"/>
        </w:rPr>
        <w:t>занятий</w:t>
      </w:r>
      <w:r>
        <w:rPr>
          <w:sz w:val="24"/>
        </w:rPr>
        <w:t xml:space="preserve"> </w:t>
      </w:r>
      <w:r>
        <w:t>«Разговоры</w:t>
      </w:r>
      <w:r w:rsidRPr="00CD4BDB">
        <w:rPr>
          <w:spacing w:val="-5"/>
        </w:rPr>
        <w:t xml:space="preserve"> </w:t>
      </w:r>
      <w:r>
        <w:t>о</w:t>
      </w:r>
      <w:r w:rsidRPr="00CD4BDB">
        <w:rPr>
          <w:spacing w:val="-4"/>
        </w:rPr>
        <w:t xml:space="preserve"> </w:t>
      </w:r>
      <w:r>
        <w:t>важном»;</w:t>
      </w:r>
    </w:p>
    <w:p w14:paraId="6F1E6793" w14:textId="77777777" w:rsidR="005456B8" w:rsidRDefault="005456B8" w:rsidP="005456B8">
      <w:pPr>
        <w:pStyle w:val="a3"/>
        <w:numPr>
          <w:ilvl w:val="0"/>
          <w:numId w:val="16"/>
        </w:numPr>
        <w:spacing w:line="274" w:lineRule="exact"/>
        <w:ind w:left="567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01.06.2023 г. № АБ-2324/05 «О внедрении Единой модели профессиональной ориентации»;</w:t>
      </w:r>
    </w:p>
    <w:p w14:paraId="7C785800" w14:textId="77777777" w:rsidR="005456B8" w:rsidRDefault="005456B8" w:rsidP="005456B8">
      <w:pPr>
        <w:pStyle w:val="a3"/>
        <w:numPr>
          <w:ilvl w:val="0"/>
          <w:numId w:val="16"/>
        </w:numPr>
        <w:spacing w:line="274" w:lineRule="exact"/>
        <w:ind w:left="567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«О направлении информации» от 17.08.2023 г. № ДГ-1773/05 с приложением (Методические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образования;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году);</w:t>
      </w:r>
    </w:p>
    <w:p w14:paraId="2FD503E4" w14:textId="77777777" w:rsidR="005456B8" w:rsidRPr="00CD4BDB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spacing w:line="292" w:lineRule="exact"/>
        <w:ind w:left="567"/>
        <w:jc w:val="both"/>
        <w:rPr>
          <w:sz w:val="24"/>
        </w:rPr>
      </w:pPr>
      <w:r w:rsidRPr="008B3C18">
        <w:rPr>
          <w:sz w:val="24"/>
        </w:rPr>
        <w:t>Методические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рекомендации</w:t>
      </w:r>
      <w:r w:rsidRPr="008B3C18">
        <w:rPr>
          <w:spacing w:val="2"/>
          <w:sz w:val="24"/>
        </w:rPr>
        <w:t xml:space="preserve"> </w:t>
      </w:r>
      <w:r w:rsidRPr="008B3C18">
        <w:rPr>
          <w:sz w:val="24"/>
        </w:rPr>
        <w:t>по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формированию</w:t>
      </w:r>
      <w:r w:rsidRPr="008B3C18">
        <w:rPr>
          <w:spacing w:val="2"/>
          <w:sz w:val="24"/>
        </w:rPr>
        <w:t xml:space="preserve"> </w:t>
      </w:r>
      <w:r w:rsidRPr="008B3C18">
        <w:rPr>
          <w:sz w:val="24"/>
        </w:rPr>
        <w:t>функциональной</w:t>
      </w:r>
      <w:r w:rsidRPr="008B3C18">
        <w:rPr>
          <w:spacing w:val="2"/>
          <w:sz w:val="24"/>
        </w:rPr>
        <w:t xml:space="preserve"> </w:t>
      </w:r>
      <w:r w:rsidRPr="008B3C18">
        <w:rPr>
          <w:sz w:val="24"/>
        </w:rPr>
        <w:t>грамотности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обучающихся</w:t>
      </w:r>
      <w:r>
        <w:rPr>
          <w:sz w:val="24"/>
        </w:rPr>
        <w:t xml:space="preserve"> </w:t>
      </w:r>
      <w:r>
        <w:t>–</w:t>
      </w:r>
      <w:r w:rsidRPr="00CD4BDB">
        <w:rPr>
          <w:spacing w:val="-5"/>
        </w:rPr>
        <w:t xml:space="preserve"> </w:t>
      </w:r>
      <w:hyperlink r:id="rId6">
        <w:r w:rsidRPr="00CD4BDB">
          <w:rPr>
            <w:u w:val="single" w:color="0000FF"/>
          </w:rPr>
          <w:t>http://skiv.instrao.ru/bank-zadaniy/</w:t>
        </w:r>
      </w:hyperlink>
      <w:r w:rsidRPr="00CD4BDB">
        <w:rPr>
          <w:u w:val="single" w:color="0000FF"/>
        </w:rPr>
        <w:t>;</w:t>
      </w:r>
    </w:p>
    <w:p w14:paraId="1A032077" w14:textId="77777777" w:rsidR="005456B8" w:rsidRPr="008B3C18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ind w:left="567"/>
        <w:jc w:val="both"/>
        <w:rPr>
          <w:sz w:val="24"/>
        </w:rPr>
      </w:pPr>
      <w:r w:rsidRPr="008B3C18">
        <w:rPr>
          <w:sz w:val="24"/>
        </w:rPr>
        <w:t>Санитарные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правила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СП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2.4.3648-20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«Санитарно-эпидемиологические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требования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к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организациям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воспитания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и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обучения,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отдыха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и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оздоровления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детей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и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молодежи»,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утвержденных постановлением Главного государственного санитарного врача Российской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Федерации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от 28.09.2020 №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28 (далее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– СП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2.4.3648-20);</w:t>
      </w:r>
    </w:p>
    <w:p w14:paraId="05013885" w14:textId="77777777" w:rsidR="005456B8" w:rsidRPr="008B3C18" w:rsidRDefault="005456B8" w:rsidP="005456B8">
      <w:pPr>
        <w:pStyle w:val="a4"/>
        <w:numPr>
          <w:ilvl w:val="0"/>
          <w:numId w:val="16"/>
        </w:numPr>
        <w:tabs>
          <w:tab w:val="left" w:pos="981"/>
        </w:tabs>
        <w:ind w:left="567"/>
        <w:jc w:val="both"/>
        <w:rPr>
          <w:sz w:val="24"/>
        </w:rPr>
      </w:pPr>
      <w:r w:rsidRPr="008B3C18">
        <w:rPr>
          <w:sz w:val="24"/>
        </w:rPr>
        <w:t>Санитарные правила и нормы СанПиН 1.2.3685-21 «Гигиенические нормативы и требования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к обеспечению безопасности и (или) безвредности для человека факторов среды обитания»,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утвержденных постановлением Главного государственного санитарного врача Российской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Федерации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от</w:t>
      </w:r>
      <w:r w:rsidRPr="008B3C18">
        <w:rPr>
          <w:spacing w:val="1"/>
          <w:sz w:val="24"/>
        </w:rPr>
        <w:t xml:space="preserve"> </w:t>
      </w:r>
      <w:r w:rsidRPr="008B3C18">
        <w:rPr>
          <w:sz w:val="24"/>
        </w:rPr>
        <w:t>28.01.2021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№</w:t>
      </w:r>
      <w:r w:rsidRPr="008B3C18">
        <w:rPr>
          <w:spacing w:val="-4"/>
          <w:sz w:val="24"/>
        </w:rPr>
        <w:t xml:space="preserve"> </w:t>
      </w:r>
      <w:r w:rsidRPr="008B3C18">
        <w:rPr>
          <w:sz w:val="24"/>
        </w:rPr>
        <w:t>2 (далее</w:t>
      </w:r>
      <w:r w:rsidRPr="008B3C18">
        <w:rPr>
          <w:spacing w:val="-2"/>
          <w:sz w:val="24"/>
        </w:rPr>
        <w:t xml:space="preserve"> </w:t>
      </w:r>
      <w:r w:rsidRPr="008B3C18">
        <w:rPr>
          <w:sz w:val="24"/>
        </w:rPr>
        <w:t>– СанПиН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1.2.3685-</w:t>
      </w:r>
      <w:r w:rsidRPr="008B3C18">
        <w:rPr>
          <w:spacing w:val="-1"/>
          <w:sz w:val="24"/>
        </w:rPr>
        <w:t xml:space="preserve"> </w:t>
      </w:r>
      <w:r w:rsidRPr="008B3C18">
        <w:rPr>
          <w:sz w:val="24"/>
        </w:rPr>
        <w:t>21).</w:t>
      </w:r>
    </w:p>
    <w:p w14:paraId="1AE1FE24" w14:textId="77777777" w:rsidR="005456B8" w:rsidRDefault="005456B8" w:rsidP="005456B8">
      <w:pPr>
        <w:pStyle w:val="a3"/>
        <w:ind w:left="567" w:firstLine="720"/>
        <w:jc w:val="both"/>
      </w:pPr>
    </w:p>
    <w:p w14:paraId="6ADF6AEA" w14:textId="77777777" w:rsidR="005456B8" w:rsidRDefault="005456B8" w:rsidP="005456B8">
      <w:pPr>
        <w:pStyle w:val="a3"/>
        <w:ind w:firstLine="720"/>
        <w:jc w:val="both"/>
      </w:pPr>
      <w:r w:rsidRPr="0005038A">
        <w:rPr>
          <w:b/>
        </w:rPr>
        <w:t>Цель внеурочной деятельности</w:t>
      </w:r>
      <w: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14:paraId="181589EC" w14:textId="77777777" w:rsidR="005456B8" w:rsidRPr="003D0005" w:rsidRDefault="005456B8" w:rsidP="005456B8">
      <w:pPr>
        <w:pStyle w:val="a3"/>
        <w:ind w:firstLine="720"/>
        <w:jc w:val="both"/>
        <w:rPr>
          <w:b/>
        </w:rPr>
      </w:pPr>
      <w:r w:rsidRPr="003D0005">
        <w:rPr>
          <w:b/>
        </w:rPr>
        <w:t>Задачи внеурочной деятельности:</w:t>
      </w:r>
    </w:p>
    <w:p w14:paraId="0D58E067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создание условий для достижения обучающимися уровня образованности, соответствующего их личностному потенциалу;</w:t>
      </w:r>
    </w:p>
    <w:p w14:paraId="25A595B4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ориентация на достижение учениками социальной зрелости;</w:t>
      </w:r>
    </w:p>
    <w:p w14:paraId="5C6CDC67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удовлетворение образовательных потребностей учащихся и их родителей. При этом решаются следующие основные педагогические задачи:</w:t>
      </w:r>
    </w:p>
    <w:p w14:paraId="5750363B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включение учащихся в разностороннюю деятельность;</w:t>
      </w:r>
    </w:p>
    <w:p w14:paraId="3B3D54F8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формирование навыков позитивного коммуникативного общения;</w:t>
      </w:r>
    </w:p>
    <w:p w14:paraId="3AF17846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5C9FE886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14:paraId="7DA84760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14:paraId="3BC720E4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формирование стремления к здоровому образу жизни;</w:t>
      </w:r>
    </w:p>
    <w:p w14:paraId="61459DC6" w14:textId="77777777" w:rsidR="005456B8" w:rsidRDefault="005456B8" w:rsidP="005456B8">
      <w:pPr>
        <w:pStyle w:val="a3"/>
        <w:numPr>
          <w:ilvl w:val="0"/>
          <w:numId w:val="18"/>
        </w:numPr>
        <w:ind w:left="1002"/>
        <w:jc w:val="both"/>
      </w:pPr>
      <w:r>
        <w:t>подготовка учащихся к активной и полноценной жизнедеятельности в современном мире.</w:t>
      </w:r>
    </w:p>
    <w:p w14:paraId="46C291B1" w14:textId="77777777" w:rsidR="005456B8" w:rsidRDefault="005456B8" w:rsidP="005456B8">
      <w:pPr>
        <w:pStyle w:val="a3"/>
        <w:ind w:firstLine="720"/>
        <w:jc w:val="both"/>
      </w:pPr>
      <w:r w:rsidRPr="00B2467C"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14:paraId="315C0832" w14:textId="77777777" w:rsidR="005456B8" w:rsidRDefault="005456B8" w:rsidP="005456B8">
      <w:pPr>
        <w:pStyle w:val="a3"/>
        <w:ind w:firstLine="720"/>
        <w:jc w:val="both"/>
      </w:pPr>
      <w:r>
        <w:t>Содержательное наполнение данной модели:</w:t>
      </w:r>
    </w:p>
    <w:p w14:paraId="32B33849" w14:textId="77777777" w:rsidR="005456B8" w:rsidRDefault="005456B8" w:rsidP="005456B8">
      <w:pPr>
        <w:pStyle w:val="a3"/>
        <w:numPr>
          <w:ilvl w:val="0"/>
          <w:numId w:val="3"/>
        </w:numPr>
        <w:ind w:left="927"/>
        <w:jc w:val="both"/>
      </w:pPr>
      <w:r>
        <w:t>- занятия обучающихся по углубленному изучению отдельных учебных предметов;</w:t>
      </w:r>
    </w:p>
    <w:p w14:paraId="2083255C" w14:textId="77777777" w:rsidR="005456B8" w:rsidRDefault="005456B8" w:rsidP="005456B8">
      <w:pPr>
        <w:pStyle w:val="a3"/>
        <w:numPr>
          <w:ilvl w:val="0"/>
          <w:numId w:val="3"/>
        </w:numPr>
        <w:ind w:left="927"/>
        <w:jc w:val="both"/>
      </w:pPr>
      <w:r>
        <w:t>- занятия обучающихся по формированию функциональной грамотности;</w:t>
      </w:r>
    </w:p>
    <w:p w14:paraId="623CEFEB" w14:textId="77777777" w:rsidR="005456B8" w:rsidRDefault="005456B8" w:rsidP="005456B8">
      <w:pPr>
        <w:pStyle w:val="a3"/>
        <w:numPr>
          <w:ilvl w:val="0"/>
          <w:numId w:val="3"/>
        </w:numPr>
        <w:ind w:left="927"/>
        <w:jc w:val="both"/>
      </w:pPr>
      <w:r>
        <w:t>- занятия обучающихся с педагогами, сопровождающими проектно-исследовательскую деятельность;</w:t>
      </w:r>
    </w:p>
    <w:p w14:paraId="56CCFEBC" w14:textId="77777777" w:rsidR="005456B8" w:rsidRDefault="005456B8" w:rsidP="005456B8">
      <w:pPr>
        <w:pStyle w:val="a3"/>
        <w:numPr>
          <w:ilvl w:val="0"/>
          <w:numId w:val="3"/>
        </w:numPr>
        <w:ind w:left="927"/>
        <w:jc w:val="both"/>
      </w:pPr>
      <w:r>
        <w:t xml:space="preserve">- профориентационные занятия обучающихся. </w:t>
      </w:r>
    </w:p>
    <w:p w14:paraId="11554F83" w14:textId="77777777" w:rsidR="005456B8" w:rsidRDefault="005456B8" w:rsidP="005456B8">
      <w:pPr>
        <w:pStyle w:val="a3"/>
        <w:ind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организация обеспечивает проведение до 10 часов еженедельных занятий внеурочной деятельности</w:t>
      </w:r>
      <w:r>
        <w:rPr>
          <w:spacing w:val="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1750 часов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образования).</w:t>
      </w:r>
    </w:p>
    <w:p w14:paraId="10D80692" w14:textId="77777777" w:rsidR="005456B8" w:rsidRDefault="005456B8" w:rsidP="005456B8">
      <w:pPr>
        <w:pStyle w:val="a3"/>
        <w:ind w:firstLine="720"/>
        <w:jc w:val="both"/>
      </w:pPr>
      <w:r>
        <w:t>План внеурочной деятельности включает две части: инвариантную (для всех обучающихся) и вариативную, формируемую с учетом выбранной модели реализации плана внеурочной деятельности.</w:t>
      </w:r>
    </w:p>
    <w:p w14:paraId="4A80C86F" w14:textId="77777777" w:rsidR="005456B8" w:rsidRDefault="005456B8" w:rsidP="005456B8">
      <w:pPr>
        <w:pStyle w:val="a3"/>
        <w:ind w:firstLine="720"/>
        <w:jc w:val="both"/>
      </w:pPr>
      <w:r>
        <w:t>Инвариантная часть, призванная обеспечить преемственность содержания образовательных программ основного общего, основного общего и среднего общего образования, предусматривает проведение следующих обязательных внеурочных занятий для всех обучающихся:</w:t>
      </w:r>
    </w:p>
    <w:p w14:paraId="49962968" w14:textId="77777777" w:rsidR="005456B8" w:rsidRDefault="005456B8" w:rsidP="005456B8">
      <w:pPr>
        <w:pStyle w:val="a3"/>
        <w:tabs>
          <w:tab w:val="left" w:pos="1332"/>
          <w:tab w:val="left" w:pos="1898"/>
          <w:tab w:val="left" w:pos="2244"/>
          <w:tab w:val="left" w:pos="3241"/>
          <w:tab w:val="left" w:pos="3596"/>
          <w:tab w:val="left" w:pos="4064"/>
          <w:tab w:val="left" w:pos="7869"/>
          <w:tab w:val="left" w:pos="8885"/>
        </w:tabs>
        <w:ind w:firstLine="720"/>
        <w:jc w:val="both"/>
        <w:rPr>
          <w:spacing w:val="-57"/>
        </w:rPr>
      </w:pPr>
      <w:r>
        <w:t xml:space="preserve">1 час в неделю – на информационно-просветительские занятия </w:t>
      </w:r>
      <w:r>
        <w:rPr>
          <w:spacing w:val="-1"/>
        </w:rPr>
        <w:t>патриотической,</w:t>
      </w:r>
      <w:r>
        <w:rPr>
          <w:spacing w:val="-57"/>
        </w:rPr>
        <w:t xml:space="preserve"> </w:t>
      </w:r>
      <w:r>
        <w:t>нравственной и экологической направленности «Разговоры о важном» (понедельник, первый урок);</w:t>
      </w:r>
    </w:p>
    <w:p w14:paraId="20BF67E1" w14:textId="77777777" w:rsidR="005456B8" w:rsidRDefault="005456B8" w:rsidP="005456B8">
      <w:pPr>
        <w:pStyle w:val="a3"/>
        <w:ind w:firstLine="720"/>
        <w:jc w:val="both"/>
      </w:pPr>
      <w:r>
        <w:t>1 - 2 часа в неделю - на занятия по формированию функциональной грамотности обучающихся (в том числе финансовой грамотности);</w:t>
      </w:r>
    </w:p>
    <w:p w14:paraId="6A00E832" w14:textId="77777777" w:rsidR="005456B8" w:rsidRDefault="005456B8" w:rsidP="005456B8">
      <w:pPr>
        <w:pStyle w:val="a3"/>
        <w:ind w:firstLine="720"/>
        <w:jc w:val="both"/>
      </w:pPr>
      <w:r>
        <w:t xml:space="preserve"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 (Для обучающихся 6 - 9 классов это курс «Россия – мои горизонты», реализующийся с помощью ресурсов платформы «Билет в будущее».) </w:t>
      </w:r>
    </w:p>
    <w:p w14:paraId="3FD8AE9D" w14:textId="77777777" w:rsidR="005456B8" w:rsidRDefault="005456B8" w:rsidP="005456B8">
      <w:pPr>
        <w:pStyle w:val="a3"/>
        <w:ind w:firstLine="720"/>
        <w:jc w:val="both"/>
      </w:pPr>
      <w:r w:rsidRPr="00B2467C">
        <w:t xml:space="preserve">В вариативную часть плана внеурочной деятельности, формируемую образовательной организацией с учетом образовательных потребностей и интересов </w:t>
      </w:r>
      <w:proofErr w:type="gramStart"/>
      <w:r w:rsidRPr="00B2467C">
        <w:t>обучающихся,  включены</w:t>
      </w:r>
      <w:proofErr w:type="gramEnd"/>
      <w:r w:rsidRPr="00B2467C">
        <w:t>:</w:t>
      </w:r>
    </w:p>
    <w:p w14:paraId="76AF9ED0" w14:textId="77777777" w:rsidR="005456B8" w:rsidRDefault="005456B8" w:rsidP="005456B8">
      <w:pPr>
        <w:pStyle w:val="a3"/>
        <w:ind w:firstLine="720"/>
        <w:jc w:val="both"/>
      </w:pPr>
      <w:r>
        <w:t>- 3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14:paraId="4A6C9357" w14:textId="77777777" w:rsidR="005456B8" w:rsidRDefault="005456B8" w:rsidP="005456B8">
      <w:pPr>
        <w:pStyle w:val="a3"/>
        <w:ind w:firstLine="720"/>
        <w:jc w:val="both"/>
      </w:pPr>
      <w:r>
        <w:t>- 2 часа в неделю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активности);</w:t>
      </w:r>
    </w:p>
    <w:p w14:paraId="425D3B29" w14:textId="77777777" w:rsidR="005456B8" w:rsidRDefault="005456B8" w:rsidP="005456B8">
      <w:pPr>
        <w:pStyle w:val="a3"/>
        <w:ind w:firstLine="720"/>
        <w:jc w:val="both"/>
      </w:pPr>
      <w:r>
        <w:t>- 2 часа в неделю - на занятия, направленные на удовлетворение социальных интересов и потребностей обучающихся (в том числе в рамках РДДМ, Юнармии, реализации проекта «Россия - страна возможностей»).часы, отведенные на занятия, направленные на удовлетворение интересов и потребностей</w:t>
      </w:r>
      <w:r>
        <w:rPr>
          <w:spacing w:val="1"/>
        </w:rPr>
        <w:t xml:space="preserve"> </w:t>
      </w:r>
      <w:r>
        <w:t>обучающихся в творческом и физическом развитии (в том числе организация занятий в 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клубах).</w:t>
      </w:r>
    </w:p>
    <w:p w14:paraId="0DB36379" w14:textId="77777777" w:rsidR="005456B8" w:rsidRDefault="005456B8" w:rsidP="005456B8">
      <w:pPr>
        <w:pStyle w:val="a3"/>
        <w:ind w:firstLine="720"/>
        <w:jc w:val="both"/>
      </w:pPr>
      <w:r>
        <w:t>Часы внеурочной деятельности используются на социальное, творческое, интеллектуальное,</w:t>
      </w:r>
      <w:r>
        <w:rPr>
          <w:spacing w:val="1"/>
        </w:rPr>
        <w:t xml:space="preserve"> </w:t>
      </w:r>
      <w:r>
        <w:rPr>
          <w:spacing w:val="-1"/>
        </w:rPr>
        <w:t xml:space="preserve">общекультурное, </w:t>
      </w:r>
      <w:r>
        <w:t>физическое, гражданско-патриотическое развитие обучающихся, создавая условия</w:t>
      </w:r>
      <w:r>
        <w:rPr>
          <w:spacing w:val="-57"/>
        </w:rPr>
        <w:t xml:space="preserve"> </w:t>
      </w:r>
      <w:r>
        <w:t>для их самореализации и осуществляя педагогическую поддержку в преодолении ими трудностей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5FBC8B0" w14:textId="77777777" w:rsidR="005456B8" w:rsidRDefault="005456B8" w:rsidP="005456B8">
      <w:pPr>
        <w:pStyle w:val="a3"/>
        <w:ind w:firstLine="720"/>
        <w:jc w:val="both"/>
      </w:pPr>
    </w:p>
    <w:p w14:paraId="174ED677" w14:textId="77777777" w:rsidR="005456B8" w:rsidRPr="00B2467C" w:rsidRDefault="005456B8" w:rsidP="005456B8">
      <w:pPr>
        <w:jc w:val="both"/>
        <w:rPr>
          <w:sz w:val="24"/>
          <w:szCs w:val="28"/>
        </w:rPr>
      </w:pPr>
      <w:r w:rsidRPr="00B2467C">
        <w:rPr>
          <w:sz w:val="24"/>
          <w:szCs w:val="28"/>
        </w:rPr>
        <w:t>Основное содержание рекомендуемых занятий внеурочной деятельности отражено в таблице 1.</w:t>
      </w:r>
    </w:p>
    <w:p w14:paraId="4686547E" w14:textId="77777777" w:rsidR="005456B8" w:rsidRDefault="005456B8" w:rsidP="005456B8">
      <w:pPr>
        <w:jc w:val="both"/>
        <w:rPr>
          <w:sz w:val="24"/>
          <w:szCs w:val="28"/>
        </w:rPr>
      </w:pPr>
    </w:p>
    <w:p w14:paraId="2A6447A2" w14:textId="77777777" w:rsidR="005456B8" w:rsidRPr="00B2467C" w:rsidRDefault="005456B8" w:rsidP="005456B8">
      <w:pPr>
        <w:jc w:val="right"/>
        <w:rPr>
          <w:sz w:val="24"/>
          <w:szCs w:val="28"/>
        </w:rPr>
      </w:pPr>
      <w:r w:rsidRPr="00B2467C">
        <w:rPr>
          <w:sz w:val="24"/>
          <w:szCs w:val="28"/>
        </w:rPr>
        <w:t>Таблица 1</w:t>
      </w:r>
    </w:p>
    <w:p w14:paraId="641CCDDE" w14:textId="77777777" w:rsidR="005456B8" w:rsidRPr="008B3C18" w:rsidRDefault="005456B8" w:rsidP="005456B8">
      <w:pPr>
        <w:jc w:val="center"/>
        <w:rPr>
          <w:b/>
          <w:bCs/>
          <w:sz w:val="24"/>
          <w:szCs w:val="28"/>
        </w:rPr>
      </w:pPr>
      <w:r w:rsidRPr="008B3C18">
        <w:rPr>
          <w:b/>
          <w:bCs/>
          <w:sz w:val="24"/>
          <w:szCs w:val="28"/>
        </w:rPr>
        <w:t>Направления внеурочной деятельности,</w:t>
      </w:r>
    </w:p>
    <w:p w14:paraId="4012AA72" w14:textId="77777777" w:rsidR="005456B8" w:rsidRPr="008B3C18" w:rsidRDefault="005456B8" w:rsidP="005456B8">
      <w:pPr>
        <w:jc w:val="center"/>
        <w:rPr>
          <w:b/>
          <w:bCs/>
          <w:sz w:val="24"/>
          <w:szCs w:val="28"/>
        </w:rPr>
      </w:pPr>
      <w:r w:rsidRPr="008B3C18">
        <w:rPr>
          <w:b/>
          <w:bCs/>
          <w:sz w:val="24"/>
          <w:szCs w:val="28"/>
        </w:rPr>
        <w:t>включённые в план внеурочной деятельности образовательной организации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559"/>
        <w:gridCol w:w="48"/>
        <w:gridCol w:w="8"/>
        <w:gridCol w:w="1427"/>
        <w:gridCol w:w="13"/>
        <w:gridCol w:w="6395"/>
      </w:tblGrid>
      <w:tr w:rsidR="005456B8" w14:paraId="16D81F0F" w14:textId="77777777" w:rsidTr="00E47341">
        <w:trPr>
          <w:trHeight w:val="828"/>
        </w:trPr>
        <w:tc>
          <w:tcPr>
            <w:tcW w:w="1251" w:type="pct"/>
            <w:gridSpan w:val="3"/>
          </w:tcPr>
          <w:p w14:paraId="2721A75D" w14:textId="77777777" w:rsidR="005456B8" w:rsidRDefault="005456B8" w:rsidP="005456B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</w:tc>
        <w:tc>
          <w:tcPr>
            <w:tcW w:w="683" w:type="pct"/>
          </w:tcPr>
          <w:p w14:paraId="17561C58" w14:textId="18A5B3DD" w:rsidR="005456B8" w:rsidRDefault="005456B8" w:rsidP="005456B8">
            <w:pPr>
              <w:pStyle w:val="TableParagraph"/>
              <w:tabs>
                <w:tab w:val="left" w:pos="1216"/>
              </w:tabs>
              <w:ind w:firstLine="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неделю</w:t>
            </w:r>
          </w:p>
        </w:tc>
        <w:tc>
          <w:tcPr>
            <w:tcW w:w="3066" w:type="pct"/>
            <w:gridSpan w:val="2"/>
          </w:tcPr>
          <w:p w14:paraId="5D8A1F1A" w14:textId="77777777" w:rsidR="005456B8" w:rsidRDefault="005456B8" w:rsidP="005456B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456B8" w14:paraId="4A341334" w14:textId="77777777" w:rsidTr="00E47341">
        <w:trPr>
          <w:trHeight w:val="275"/>
        </w:trPr>
        <w:tc>
          <w:tcPr>
            <w:tcW w:w="5000" w:type="pct"/>
            <w:gridSpan w:val="6"/>
          </w:tcPr>
          <w:p w14:paraId="7C2C4A87" w14:textId="77777777" w:rsidR="005456B8" w:rsidRDefault="005456B8" w:rsidP="00E47341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Инвариативная</w:t>
            </w:r>
            <w:proofErr w:type="spellEnd"/>
            <w:r>
              <w:rPr>
                <w:b/>
                <w:i/>
                <w:sz w:val="24"/>
              </w:rPr>
              <w:t xml:space="preserve"> часть</w:t>
            </w:r>
          </w:p>
        </w:tc>
      </w:tr>
      <w:tr w:rsidR="005456B8" w14:paraId="03F1C19C" w14:textId="77777777" w:rsidTr="00E47341">
        <w:trPr>
          <w:trHeight w:val="3702"/>
        </w:trPr>
        <w:tc>
          <w:tcPr>
            <w:tcW w:w="1251" w:type="pct"/>
            <w:gridSpan w:val="3"/>
          </w:tcPr>
          <w:p w14:paraId="4AD19CF6" w14:textId="77777777" w:rsidR="005456B8" w:rsidRDefault="005456B8" w:rsidP="005456B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 просветительские занятия патриотической, 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экологической направленности 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683" w:type="pct"/>
          </w:tcPr>
          <w:p w14:paraId="667F78DC" w14:textId="77777777" w:rsidR="005456B8" w:rsidRDefault="005456B8" w:rsidP="00E4734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pct"/>
            <w:gridSpan w:val="2"/>
          </w:tcPr>
          <w:p w14:paraId="434C748D" w14:textId="77777777" w:rsidR="005456B8" w:rsidRDefault="005456B8" w:rsidP="00E47341">
            <w:pPr>
              <w:pStyle w:val="TableParagraph"/>
              <w:tabs>
                <w:tab w:val="left" w:pos="1369"/>
                <w:tab w:val="left" w:pos="2283"/>
                <w:tab w:val="left" w:pos="3577"/>
                <w:tab w:val="left" w:pos="5256"/>
              </w:tabs>
              <w:spacing w:line="253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ценностного отношения обучающихся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ее людям,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великой культуре.</w:t>
            </w:r>
          </w:p>
          <w:p w14:paraId="67201CE3" w14:textId="77777777" w:rsidR="005456B8" w:rsidRDefault="005456B8" w:rsidP="00E47341">
            <w:pPr>
              <w:pStyle w:val="TableParagraph"/>
              <w:tabs>
                <w:tab w:val="left" w:pos="1430"/>
                <w:tab w:val="left" w:pos="2871"/>
                <w:tab w:val="left" w:pos="4570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соответствующей внутренней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ему для конструктивного и ответственного поведения в обществе.</w:t>
            </w:r>
          </w:p>
          <w:p w14:paraId="56011E3C" w14:textId="65950042" w:rsidR="005456B8" w:rsidRDefault="005456B8" w:rsidP="00E4734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аспектами жизни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знанием родной истории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</w:t>
            </w:r>
            <w:r>
              <w:rPr>
                <w:spacing w:val="-2"/>
                <w:sz w:val="24"/>
              </w:rPr>
              <w:t>оброжелательным отн</w:t>
            </w:r>
            <w:r>
              <w:rPr>
                <w:sz w:val="24"/>
              </w:rPr>
              <w:t>ошением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окружающим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ответственным </w:t>
            </w:r>
            <w:r>
              <w:rPr>
                <w:spacing w:val="-1"/>
                <w:sz w:val="24"/>
              </w:rPr>
              <w:t>отношением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поступкам </w:t>
            </w:r>
          </w:p>
        </w:tc>
      </w:tr>
      <w:tr w:rsidR="005456B8" w14:paraId="641665C1" w14:textId="77777777" w:rsidTr="00E47341">
        <w:trPr>
          <w:trHeight w:val="2848"/>
        </w:trPr>
        <w:tc>
          <w:tcPr>
            <w:tcW w:w="1247" w:type="pct"/>
            <w:gridSpan w:val="2"/>
          </w:tcPr>
          <w:p w14:paraId="67D4B50F" w14:textId="7A387602" w:rsidR="005456B8" w:rsidRDefault="005456B8" w:rsidP="005456B8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693" w:type="pct"/>
            <w:gridSpan w:val="3"/>
          </w:tcPr>
          <w:p w14:paraId="6632E2AE" w14:textId="77777777" w:rsidR="005456B8" w:rsidRDefault="005456B8" w:rsidP="005456B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pct"/>
          </w:tcPr>
          <w:p w14:paraId="2E29712D" w14:textId="77777777" w:rsidR="005456B8" w:rsidRDefault="005456B8" w:rsidP="00E47341">
            <w:pPr>
              <w:pStyle w:val="TableParagraph"/>
              <w:jc w:val="both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 связи обучения с жизнью).</w:t>
            </w:r>
            <w:r>
              <w:rPr>
                <w:spacing w:val="1"/>
                <w:sz w:val="24"/>
              </w:rPr>
              <w:t xml:space="preserve"> </w:t>
            </w:r>
          </w:p>
          <w:p w14:paraId="492F0C12" w14:textId="1BC9F785" w:rsidR="005456B8" w:rsidRDefault="005456B8" w:rsidP="00E4734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 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 финансовой, направленной на развитие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14:paraId="2CEEE6BB" w14:textId="77777777" w:rsidR="005456B8" w:rsidRDefault="005456B8" w:rsidP="00E4734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организационные формы: </w:t>
            </w:r>
            <w:r>
              <w:rPr>
                <w:sz w:val="24"/>
              </w:rPr>
              <w:t>интегрированные 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факультативы</w:t>
            </w:r>
          </w:p>
        </w:tc>
      </w:tr>
      <w:tr w:rsidR="005456B8" w14:paraId="41C6D195" w14:textId="77777777" w:rsidTr="00E47341">
        <w:trPr>
          <w:trHeight w:val="550"/>
        </w:trPr>
        <w:tc>
          <w:tcPr>
            <w:tcW w:w="1247" w:type="pct"/>
            <w:gridSpan w:val="2"/>
          </w:tcPr>
          <w:p w14:paraId="31AC8AC6" w14:textId="634F3627" w:rsidR="005456B8" w:rsidRDefault="005456B8" w:rsidP="005456B8">
            <w:pPr>
              <w:pStyle w:val="TableParagraph"/>
              <w:spacing w:line="235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удовлетворение </w:t>
            </w:r>
            <w:r>
              <w:rPr>
                <w:spacing w:val="-2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обучающихся </w:t>
            </w:r>
            <w:r w:rsidRPr="000B1272">
              <w:rPr>
                <w:sz w:val="24"/>
              </w:rPr>
              <w:t>(в т.ч. курс «Россия – мои горизонты»)</w:t>
            </w:r>
          </w:p>
        </w:tc>
        <w:tc>
          <w:tcPr>
            <w:tcW w:w="693" w:type="pct"/>
            <w:gridSpan w:val="3"/>
          </w:tcPr>
          <w:p w14:paraId="435492DD" w14:textId="77777777" w:rsidR="005456B8" w:rsidRDefault="005456B8" w:rsidP="00E47341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pct"/>
          </w:tcPr>
          <w:p w14:paraId="0FA2565C" w14:textId="77777777" w:rsidR="005456B8" w:rsidRDefault="005456B8" w:rsidP="00E47341">
            <w:pPr>
              <w:pStyle w:val="TableParagraph"/>
              <w:tabs>
                <w:tab w:val="left" w:pos="1465"/>
                <w:tab w:val="left" w:pos="1564"/>
                <w:tab w:val="left" w:pos="1668"/>
                <w:tab w:val="left" w:pos="2191"/>
                <w:tab w:val="left" w:pos="2486"/>
                <w:tab w:val="left" w:pos="2565"/>
                <w:tab w:val="left" w:pos="3249"/>
                <w:tab w:val="left" w:pos="3885"/>
                <w:tab w:val="left" w:pos="4105"/>
                <w:tab w:val="left" w:pos="4373"/>
                <w:tab w:val="left" w:pos="5134"/>
                <w:tab w:val="left" w:pos="5714"/>
              </w:tabs>
              <w:spacing w:line="235" w:lineRule="auto"/>
              <w:jc w:val="both"/>
              <w:rPr>
                <w:spacing w:val="1"/>
                <w:sz w:val="24"/>
              </w:rPr>
            </w:pPr>
            <w:r>
              <w:rPr>
                <w:i/>
                <w:sz w:val="24"/>
              </w:rPr>
              <w:t>Основная цель: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ценностного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благополучия и ощущения уверенности в жизни.</w:t>
            </w:r>
            <w:r>
              <w:rPr>
                <w:spacing w:val="1"/>
                <w:sz w:val="24"/>
              </w:rPr>
              <w:t xml:space="preserve"> </w:t>
            </w:r>
          </w:p>
          <w:p w14:paraId="1E930653" w14:textId="13402654" w:rsidR="005456B8" w:rsidRDefault="005456B8" w:rsidP="00E47341">
            <w:pPr>
              <w:pStyle w:val="TableParagraph"/>
              <w:tabs>
                <w:tab w:val="left" w:pos="1465"/>
                <w:tab w:val="left" w:pos="1564"/>
                <w:tab w:val="left" w:pos="1668"/>
                <w:tab w:val="left" w:pos="2191"/>
                <w:tab w:val="left" w:pos="2486"/>
                <w:tab w:val="left" w:pos="2565"/>
                <w:tab w:val="left" w:pos="3249"/>
                <w:tab w:val="left" w:pos="3885"/>
                <w:tab w:val="left" w:pos="4105"/>
                <w:tab w:val="left" w:pos="4373"/>
                <w:tab w:val="left" w:pos="5134"/>
                <w:tab w:val="left" w:pos="5714"/>
              </w:tabs>
              <w:spacing w:line="235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осознанному выбору направления продолжения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</w:t>
            </w:r>
            <w:r>
              <w:rPr>
                <w:sz w:val="24"/>
              </w:rPr>
              <w:tab/>
              <w:t>знаний для 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внепрофессиональной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  <w:p w14:paraId="0966500F" w14:textId="77777777" w:rsidR="005456B8" w:rsidRDefault="005456B8" w:rsidP="00E47341">
            <w:pPr>
              <w:pStyle w:val="TableParagraph"/>
              <w:tabs>
                <w:tab w:val="left" w:pos="1357"/>
                <w:tab w:val="left" w:pos="1633"/>
                <w:tab w:val="left" w:pos="2236"/>
                <w:tab w:val="left" w:pos="2534"/>
                <w:tab w:val="left" w:pos="3607"/>
                <w:tab w:val="left" w:pos="3695"/>
                <w:tab w:val="left" w:pos="3900"/>
                <w:tab w:val="left" w:pos="4026"/>
                <w:tab w:val="left" w:pos="4748"/>
                <w:tab w:val="left" w:pos="4786"/>
                <w:tab w:val="left" w:pos="5259"/>
                <w:tab w:val="left" w:pos="5607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 организационные 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профориентационные беседы, деловые игры, </w:t>
            </w:r>
            <w:r>
              <w:rPr>
                <w:spacing w:val="-1"/>
                <w:sz w:val="24"/>
              </w:rPr>
              <w:t>квесты,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профессиональные пробы, моделирующие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деятельность, экскурсии,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профориентационных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14:paraId="0A30BF98" w14:textId="77777777" w:rsidR="005456B8" w:rsidRDefault="005456B8" w:rsidP="00E47341">
            <w:pPr>
              <w:pStyle w:val="TableParagraph"/>
              <w:jc w:val="both"/>
              <w:rPr>
                <w:i/>
                <w:spacing w:val="1"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</w:p>
          <w:p w14:paraId="3EE84FB9" w14:textId="77777777" w:rsidR="005456B8" w:rsidRPr="005456B8" w:rsidRDefault="005456B8" w:rsidP="005456B8">
            <w:pPr>
              <w:pStyle w:val="TableParagraph"/>
              <w:numPr>
                <w:ilvl w:val="0"/>
                <w:numId w:val="22"/>
              </w:num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</w:p>
          <w:p w14:paraId="351A01E1" w14:textId="589A9F90" w:rsidR="005456B8" w:rsidRDefault="005456B8" w:rsidP="005456B8">
            <w:pPr>
              <w:pStyle w:val="TableParagraph"/>
              <w:numPr>
                <w:ilvl w:val="0"/>
                <w:numId w:val="22"/>
              </w:num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адекватно 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5456B8" w14:paraId="09230F65" w14:textId="77777777" w:rsidTr="00E47341">
        <w:trPr>
          <w:trHeight w:val="278"/>
        </w:trPr>
        <w:tc>
          <w:tcPr>
            <w:tcW w:w="5000" w:type="pct"/>
            <w:gridSpan w:val="6"/>
          </w:tcPr>
          <w:p w14:paraId="0363077E" w14:textId="77777777" w:rsidR="005456B8" w:rsidRDefault="005456B8" w:rsidP="00E47341">
            <w:pPr>
              <w:pStyle w:val="TableParagraph"/>
              <w:spacing w:line="258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Вариативная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456B8" w14:paraId="4DFC5CF5" w14:textId="77777777" w:rsidTr="00E47341">
        <w:trPr>
          <w:trHeight w:val="5529"/>
        </w:trPr>
        <w:tc>
          <w:tcPr>
            <w:tcW w:w="1224" w:type="pct"/>
          </w:tcPr>
          <w:p w14:paraId="55150DB9" w14:textId="022B934C" w:rsidR="005456B8" w:rsidRDefault="005456B8" w:rsidP="005456B8">
            <w:pPr>
              <w:pStyle w:val="TableParagraph"/>
              <w:spacing w:line="225" w:lineRule="auto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</w:t>
            </w:r>
          </w:p>
        </w:tc>
        <w:tc>
          <w:tcPr>
            <w:tcW w:w="716" w:type="pct"/>
            <w:gridSpan w:val="4"/>
          </w:tcPr>
          <w:p w14:paraId="23BC5F3B" w14:textId="77777777" w:rsidR="005456B8" w:rsidRDefault="005456B8" w:rsidP="00E4734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pct"/>
          </w:tcPr>
          <w:p w14:paraId="0C9E18ED" w14:textId="77777777" w:rsidR="005456B8" w:rsidRDefault="005456B8" w:rsidP="00E4734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интеллектуальное и общекультурное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282F024F" w14:textId="77777777" w:rsidR="005456B8" w:rsidRDefault="005456B8" w:rsidP="00E4734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04E9D38" w14:textId="77777777" w:rsidR="005456B8" w:rsidRDefault="005456B8" w:rsidP="00E4734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14:paraId="02445968" w14:textId="77777777" w:rsidR="005456B8" w:rsidRDefault="005456B8" w:rsidP="00E47341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или модулей; занятия в рамках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</w:t>
            </w:r>
          </w:p>
          <w:p w14:paraId="0EBBA983" w14:textId="77777777" w:rsidR="005456B8" w:rsidRDefault="005456B8" w:rsidP="00E47341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5456B8">
              <w:rPr>
                <w:sz w:val="24"/>
              </w:rPr>
              <w:t>занятия, связанные с освоением регионального компонента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образования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или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особыми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этнокультурными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интересами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участников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образовательных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отношений;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дополнительные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занятия</w:t>
            </w:r>
            <w:r w:rsidRPr="005456B8">
              <w:rPr>
                <w:spacing w:val="60"/>
                <w:sz w:val="24"/>
              </w:rPr>
              <w:t xml:space="preserve"> </w:t>
            </w:r>
            <w:r w:rsidRPr="005456B8">
              <w:rPr>
                <w:sz w:val="24"/>
              </w:rPr>
              <w:t>для</w:t>
            </w:r>
            <w:r w:rsidRPr="005456B8">
              <w:rPr>
                <w:spacing w:val="60"/>
                <w:sz w:val="24"/>
              </w:rPr>
              <w:t xml:space="preserve"> </w:t>
            </w:r>
            <w:r w:rsidRPr="005456B8">
              <w:rPr>
                <w:sz w:val="24"/>
              </w:rPr>
              <w:t>школьников,</w:t>
            </w:r>
            <w:r w:rsidRPr="005456B8">
              <w:rPr>
                <w:spacing w:val="59"/>
                <w:sz w:val="24"/>
              </w:rPr>
              <w:t xml:space="preserve"> </w:t>
            </w:r>
            <w:r w:rsidRPr="005456B8">
              <w:rPr>
                <w:sz w:val="24"/>
              </w:rPr>
              <w:t>испытывающих</w:t>
            </w:r>
            <w:r w:rsidRPr="005456B8">
              <w:rPr>
                <w:spacing w:val="59"/>
                <w:sz w:val="24"/>
              </w:rPr>
              <w:t xml:space="preserve"> </w:t>
            </w:r>
            <w:r w:rsidRPr="005456B8">
              <w:rPr>
                <w:sz w:val="24"/>
              </w:rPr>
              <w:t>затруднения</w:t>
            </w:r>
            <w:r w:rsidRPr="005456B8">
              <w:rPr>
                <w:spacing w:val="60"/>
                <w:sz w:val="24"/>
              </w:rPr>
              <w:t xml:space="preserve"> </w:t>
            </w:r>
            <w:r w:rsidRPr="005456B8">
              <w:rPr>
                <w:sz w:val="24"/>
              </w:rPr>
              <w:t>в освоении</w:t>
            </w:r>
            <w:r w:rsidRPr="005456B8">
              <w:rPr>
                <w:spacing w:val="-2"/>
                <w:sz w:val="24"/>
              </w:rPr>
              <w:t xml:space="preserve"> </w:t>
            </w:r>
            <w:r w:rsidRPr="005456B8">
              <w:rPr>
                <w:sz w:val="24"/>
              </w:rPr>
              <w:t>учебной</w:t>
            </w:r>
            <w:r w:rsidRPr="005456B8">
              <w:rPr>
                <w:spacing w:val="-4"/>
                <w:sz w:val="24"/>
              </w:rPr>
              <w:t xml:space="preserve"> </w:t>
            </w:r>
            <w:r w:rsidRPr="005456B8">
              <w:rPr>
                <w:sz w:val="24"/>
              </w:rPr>
              <w:t>программы.</w:t>
            </w:r>
          </w:p>
          <w:p w14:paraId="5CF21429" w14:textId="0A919988" w:rsidR="005456B8" w:rsidRPr="005456B8" w:rsidRDefault="005456B8" w:rsidP="00E47341">
            <w:pPr>
              <w:pStyle w:val="Table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5456B8">
              <w:rPr>
                <w:sz w:val="24"/>
              </w:rPr>
              <w:t>специальные</w:t>
            </w:r>
            <w:r w:rsidRPr="005456B8">
              <w:rPr>
                <w:spacing w:val="26"/>
                <w:sz w:val="24"/>
              </w:rPr>
              <w:t xml:space="preserve"> </w:t>
            </w:r>
            <w:r w:rsidRPr="005456B8">
              <w:rPr>
                <w:sz w:val="24"/>
              </w:rPr>
              <w:t>занятия</w:t>
            </w:r>
            <w:r w:rsidRPr="005456B8">
              <w:rPr>
                <w:spacing w:val="25"/>
                <w:sz w:val="24"/>
              </w:rPr>
              <w:t xml:space="preserve"> </w:t>
            </w:r>
            <w:r w:rsidRPr="005456B8">
              <w:rPr>
                <w:sz w:val="24"/>
              </w:rPr>
              <w:t>для</w:t>
            </w:r>
            <w:r w:rsidRPr="005456B8">
              <w:rPr>
                <w:spacing w:val="28"/>
                <w:sz w:val="24"/>
              </w:rPr>
              <w:t xml:space="preserve"> </w:t>
            </w:r>
            <w:r w:rsidRPr="005456B8">
              <w:rPr>
                <w:sz w:val="24"/>
              </w:rPr>
              <w:t>обучающихся</w:t>
            </w:r>
            <w:r w:rsidRPr="005456B8">
              <w:rPr>
                <w:spacing w:val="27"/>
                <w:sz w:val="24"/>
              </w:rPr>
              <w:t xml:space="preserve"> </w:t>
            </w:r>
            <w:r w:rsidRPr="005456B8">
              <w:rPr>
                <w:sz w:val="24"/>
              </w:rPr>
              <w:t>с</w:t>
            </w:r>
            <w:r w:rsidRPr="005456B8">
              <w:rPr>
                <w:spacing w:val="27"/>
                <w:sz w:val="24"/>
              </w:rPr>
              <w:t xml:space="preserve"> </w:t>
            </w:r>
            <w:r w:rsidRPr="005456B8">
              <w:rPr>
                <w:sz w:val="24"/>
              </w:rPr>
              <w:t>ограниченными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 xml:space="preserve">возможностями здоровья или </w:t>
            </w:r>
            <w:r w:rsidRPr="005456B8">
              <w:rPr>
                <w:spacing w:val="-1"/>
                <w:sz w:val="24"/>
              </w:rPr>
              <w:t xml:space="preserve">испытывающими </w:t>
            </w:r>
            <w:r w:rsidRPr="005456B8">
              <w:rPr>
                <w:sz w:val="24"/>
              </w:rPr>
              <w:t>затруднения</w:t>
            </w:r>
            <w:r w:rsidRPr="005456B8">
              <w:rPr>
                <w:spacing w:val="-11"/>
                <w:sz w:val="24"/>
              </w:rPr>
              <w:t xml:space="preserve"> </w:t>
            </w:r>
            <w:r w:rsidRPr="005456B8">
              <w:rPr>
                <w:sz w:val="24"/>
              </w:rPr>
              <w:t>в</w:t>
            </w:r>
            <w:r w:rsidRPr="005456B8">
              <w:rPr>
                <w:spacing w:val="-10"/>
                <w:sz w:val="24"/>
              </w:rPr>
              <w:t xml:space="preserve"> </w:t>
            </w:r>
            <w:r w:rsidRPr="005456B8">
              <w:rPr>
                <w:sz w:val="24"/>
              </w:rPr>
              <w:t>социальной</w:t>
            </w:r>
            <w:r w:rsidRPr="005456B8">
              <w:rPr>
                <w:spacing w:val="-8"/>
                <w:sz w:val="24"/>
              </w:rPr>
              <w:t xml:space="preserve"> </w:t>
            </w:r>
            <w:r w:rsidRPr="005456B8">
              <w:rPr>
                <w:sz w:val="24"/>
              </w:rPr>
              <w:t>коммуникации.</w:t>
            </w:r>
          </w:p>
        </w:tc>
      </w:tr>
      <w:tr w:rsidR="005456B8" w14:paraId="3DCE5600" w14:textId="77777777" w:rsidTr="00E47341">
        <w:trPr>
          <w:trHeight w:val="7316"/>
        </w:trPr>
        <w:tc>
          <w:tcPr>
            <w:tcW w:w="1224" w:type="pct"/>
          </w:tcPr>
          <w:p w14:paraId="08B28438" w14:textId="24A2304A" w:rsidR="005456B8" w:rsidRDefault="005456B8" w:rsidP="005456B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физическом развитии,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716" w:type="pct"/>
            <w:gridSpan w:val="4"/>
          </w:tcPr>
          <w:p w14:paraId="4387103E" w14:textId="77777777" w:rsidR="005456B8" w:rsidRDefault="005456B8" w:rsidP="00E47341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pct"/>
          </w:tcPr>
          <w:p w14:paraId="2F86E155" w14:textId="77777777" w:rsidR="005456B8" w:rsidRDefault="005456B8" w:rsidP="00E4734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  <w:p w14:paraId="31A815EA" w14:textId="2FCD65E5" w:rsidR="005456B8" w:rsidRDefault="005456B8" w:rsidP="005456B8">
            <w:pPr>
              <w:pStyle w:val="TableParagraph"/>
              <w:tabs>
                <w:tab w:val="left" w:pos="988"/>
                <w:tab w:val="left" w:pos="1316"/>
                <w:tab w:val="left" w:pos="1933"/>
                <w:tab w:val="left" w:pos="2392"/>
                <w:tab w:val="left" w:pos="3380"/>
                <w:tab w:val="left" w:pos="3765"/>
                <w:tab w:val="left" w:pos="4325"/>
                <w:tab w:val="left" w:pos="5109"/>
                <w:tab w:val="left" w:pos="5765"/>
              </w:tabs>
              <w:spacing w:line="235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задачи: </w:t>
            </w:r>
            <w:r>
              <w:rPr>
                <w:sz w:val="24"/>
              </w:rPr>
              <w:t>раскрытие творческих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вкуса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и умения ценить прекрасное, формирование </w:t>
            </w:r>
            <w:r>
              <w:rPr>
                <w:spacing w:val="-2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воли,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ответственности, 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слабых; оздоровление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самообслуживающегося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185D89E7" w14:textId="77777777" w:rsidR="005456B8" w:rsidRDefault="005456B8" w:rsidP="00E47341">
            <w:pPr>
              <w:pStyle w:val="TableParagraph"/>
              <w:spacing w:line="26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  <w:p w14:paraId="13824B04" w14:textId="77777777" w:rsidR="005456B8" w:rsidRDefault="005456B8" w:rsidP="00E47341">
            <w:pPr>
              <w:pStyle w:val="TableParagraph"/>
              <w:numPr>
                <w:ilvl w:val="0"/>
                <w:numId w:val="20"/>
              </w:numPr>
              <w:tabs>
                <w:tab w:val="left" w:pos="1592"/>
                <w:tab w:val="left" w:pos="2678"/>
                <w:tab w:val="left" w:pos="3278"/>
                <w:tab w:val="left" w:pos="3683"/>
                <w:tab w:val="left" w:pos="4603"/>
                <w:tab w:val="left" w:pos="4761"/>
              </w:tabs>
              <w:spacing w:line="235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танцевальных студиях,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театральных кружках или кружках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журналистских,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писательских </w:t>
            </w:r>
            <w:r>
              <w:rPr>
                <w:spacing w:val="-1"/>
                <w:sz w:val="24"/>
              </w:rPr>
              <w:t>клубах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4E7F13F8" w14:textId="77777777" w:rsidR="005456B8" w:rsidRDefault="005456B8" w:rsidP="00E47341">
            <w:pPr>
              <w:pStyle w:val="TableParagraph"/>
              <w:numPr>
                <w:ilvl w:val="0"/>
                <w:numId w:val="20"/>
              </w:numPr>
              <w:tabs>
                <w:tab w:val="left" w:pos="1592"/>
                <w:tab w:val="left" w:pos="2678"/>
                <w:tab w:val="left" w:pos="3278"/>
                <w:tab w:val="left" w:pos="3683"/>
                <w:tab w:val="left" w:pos="4603"/>
                <w:tab w:val="left" w:pos="4761"/>
              </w:tabs>
              <w:spacing w:line="235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занятия</w:t>
            </w:r>
            <w:r w:rsidRPr="005456B8">
              <w:rPr>
                <w:spacing w:val="7"/>
                <w:sz w:val="24"/>
              </w:rPr>
              <w:t xml:space="preserve"> </w:t>
            </w:r>
            <w:r w:rsidRPr="005456B8">
              <w:rPr>
                <w:sz w:val="24"/>
              </w:rPr>
              <w:t>школьников</w:t>
            </w:r>
            <w:r w:rsidRPr="005456B8">
              <w:rPr>
                <w:spacing w:val="8"/>
                <w:sz w:val="24"/>
              </w:rPr>
              <w:t xml:space="preserve"> </w:t>
            </w:r>
            <w:r w:rsidRPr="005456B8">
              <w:rPr>
                <w:sz w:val="24"/>
              </w:rPr>
              <w:t>в</w:t>
            </w:r>
            <w:r w:rsidRPr="005456B8">
              <w:rPr>
                <w:spacing w:val="3"/>
                <w:sz w:val="24"/>
              </w:rPr>
              <w:t xml:space="preserve"> </w:t>
            </w:r>
            <w:r w:rsidRPr="005456B8">
              <w:rPr>
                <w:sz w:val="24"/>
              </w:rPr>
              <w:t>спортивных</w:t>
            </w:r>
            <w:r w:rsidRPr="005456B8">
              <w:rPr>
                <w:spacing w:val="11"/>
                <w:sz w:val="24"/>
              </w:rPr>
              <w:t xml:space="preserve"> </w:t>
            </w:r>
            <w:r w:rsidRPr="005456B8">
              <w:rPr>
                <w:sz w:val="24"/>
              </w:rPr>
              <w:t>объединениях</w:t>
            </w:r>
            <w:r w:rsidRPr="005456B8">
              <w:rPr>
                <w:spacing w:val="10"/>
                <w:sz w:val="24"/>
              </w:rPr>
              <w:t xml:space="preserve"> </w:t>
            </w:r>
            <w:r w:rsidRPr="005456B8">
              <w:rPr>
                <w:sz w:val="24"/>
              </w:rPr>
              <w:t>(секциях</w:t>
            </w:r>
            <w:r w:rsidRPr="005456B8">
              <w:rPr>
                <w:spacing w:val="15"/>
                <w:sz w:val="24"/>
              </w:rPr>
              <w:t xml:space="preserve"> </w:t>
            </w:r>
            <w:r w:rsidRPr="005456B8">
              <w:rPr>
                <w:sz w:val="24"/>
              </w:rPr>
              <w:t>и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>клубах,</w:t>
            </w:r>
            <w:r w:rsidRPr="005456B8">
              <w:rPr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>организация</w:t>
            </w:r>
            <w:r w:rsidRPr="005456B8">
              <w:rPr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 xml:space="preserve">спортивных </w:t>
            </w:r>
            <w:r w:rsidRPr="005456B8">
              <w:rPr>
                <w:sz w:val="24"/>
              </w:rPr>
              <w:t>турниров и соревнований);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pacing w:val="-2"/>
                <w:sz w:val="24"/>
              </w:rPr>
              <w:t>занятия школьников в объединениях туристско-краеведческой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>направленности (экскурсии, развитие школьных музеев);</w:t>
            </w:r>
          </w:p>
          <w:p w14:paraId="6BB94664" w14:textId="5E9D2AC8" w:rsidR="005456B8" w:rsidRPr="005456B8" w:rsidRDefault="005456B8" w:rsidP="00E47341">
            <w:pPr>
              <w:pStyle w:val="TableParagraph"/>
              <w:numPr>
                <w:ilvl w:val="0"/>
                <w:numId w:val="20"/>
              </w:numPr>
              <w:tabs>
                <w:tab w:val="left" w:pos="1592"/>
                <w:tab w:val="left" w:pos="2678"/>
                <w:tab w:val="left" w:pos="3278"/>
                <w:tab w:val="left" w:pos="3683"/>
                <w:tab w:val="left" w:pos="4603"/>
                <w:tab w:val="left" w:pos="4761"/>
              </w:tabs>
              <w:spacing w:line="235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занятия</w:t>
            </w:r>
            <w:r w:rsidRPr="005456B8">
              <w:rPr>
                <w:spacing w:val="58"/>
                <w:sz w:val="24"/>
              </w:rPr>
              <w:t xml:space="preserve"> </w:t>
            </w:r>
            <w:r w:rsidRPr="005456B8">
              <w:rPr>
                <w:sz w:val="24"/>
              </w:rPr>
              <w:t>по</w:t>
            </w:r>
            <w:r w:rsidRPr="005456B8">
              <w:rPr>
                <w:spacing w:val="58"/>
                <w:sz w:val="24"/>
              </w:rPr>
              <w:t xml:space="preserve"> </w:t>
            </w:r>
            <w:r w:rsidRPr="005456B8">
              <w:rPr>
                <w:sz w:val="24"/>
              </w:rPr>
              <w:t>Программе</w:t>
            </w:r>
            <w:r w:rsidRPr="005456B8">
              <w:rPr>
                <w:spacing w:val="57"/>
                <w:sz w:val="24"/>
              </w:rPr>
              <w:t xml:space="preserve"> </w:t>
            </w:r>
            <w:r w:rsidRPr="005456B8">
              <w:rPr>
                <w:sz w:val="24"/>
              </w:rPr>
              <w:t>развития</w:t>
            </w:r>
            <w:r w:rsidRPr="005456B8">
              <w:rPr>
                <w:spacing w:val="58"/>
                <w:sz w:val="24"/>
              </w:rPr>
              <w:t xml:space="preserve"> </w:t>
            </w:r>
            <w:r w:rsidRPr="005456B8">
              <w:rPr>
                <w:sz w:val="24"/>
              </w:rPr>
              <w:t>социальной</w:t>
            </w:r>
            <w:r w:rsidRPr="005456B8">
              <w:rPr>
                <w:spacing w:val="59"/>
                <w:sz w:val="24"/>
              </w:rPr>
              <w:t xml:space="preserve"> </w:t>
            </w:r>
            <w:r w:rsidRPr="005456B8">
              <w:rPr>
                <w:sz w:val="24"/>
              </w:rPr>
              <w:t xml:space="preserve">активности </w:t>
            </w:r>
            <w:r w:rsidRPr="005456B8">
              <w:rPr>
                <w:spacing w:val="-2"/>
                <w:sz w:val="24"/>
              </w:rPr>
              <w:t>обучающихся</w:t>
            </w:r>
            <w:r w:rsidRPr="005456B8">
              <w:rPr>
                <w:spacing w:val="-12"/>
                <w:sz w:val="24"/>
              </w:rPr>
              <w:t xml:space="preserve"> </w:t>
            </w:r>
            <w:r w:rsidRPr="005456B8">
              <w:rPr>
                <w:spacing w:val="-2"/>
                <w:sz w:val="24"/>
              </w:rPr>
              <w:t>начальных</w:t>
            </w:r>
            <w:r w:rsidRPr="005456B8">
              <w:rPr>
                <w:spacing w:val="-10"/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>классов</w:t>
            </w:r>
            <w:r w:rsidRPr="005456B8">
              <w:rPr>
                <w:spacing w:val="-6"/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>«Орлята</w:t>
            </w:r>
            <w:r w:rsidRPr="005456B8">
              <w:rPr>
                <w:spacing w:val="-13"/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 xml:space="preserve">России». </w:t>
            </w:r>
          </w:p>
        </w:tc>
      </w:tr>
      <w:tr w:rsidR="005456B8" w14:paraId="15A20CC4" w14:textId="77777777" w:rsidTr="00E47341">
        <w:trPr>
          <w:trHeight w:val="1117"/>
        </w:trPr>
        <w:tc>
          <w:tcPr>
            <w:tcW w:w="1224" w:type="pct"/>
          </w:tcPr>
          <w:p w14:paraId="62DBCCD3" w14:textId="757271A8" w:rsidR="005456B8" w:rsidRDefault="005456B8" w:rsidP="005456B8">
            <w:pPr>
              <w:pStyle w:val="TableParagraph"/>
              <w:spacing w:line="223" w:lineRule="auto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удовлетворение </w:t>
            </w:r>
            <w:r>
              <w:rPr>
                <w:spacing w:val="-1"/>
                <w:sz w:val="24"/>
              </w:rPr>
              <w:t>социальных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1"/>
                <w:sz w:val="24"/>
              </w:rPr>
              <w:t xml:space="preserve">объединений, </w:t>
            </w:r>
            <w:r>
              <w:rPr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716" w:type="pct"/>
            <w:gridSpan w:val="4"/>
          </w:tcPr>
          <w:p w14:paraId="254DAFEB" w14:textId="77777777" w:rsidR="005456B8" w:rsidRDefault="005456B8" w:rsidP="00E47341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pct"/>
          </w:tcPr>
          <w:p w14:paraId="3062881D" w14:textId="018C605E" w:rsidR="005456B8" w:rsidRDefault="005456B8" w:rsidP="00E47341">
            <w:pPr>
              <w:pStyle w:val="TableParagraph"/>
              <w:tabs>
                <w:tab w:val="left" w:pos="1360"/>
                <w:tab w:val="left" w:pos="1415"/>
                <w:tab w:val="left" w:pos="2378"/>
                <w:tab w:val="left" w:pos="3484"/>
                <w:tab w:val="left" w:pos="3722"/>
                <w:tab w:val="left" w:pos="4514"/>
                <w:tab w:val="left" w:pos="4958"/>
                <w:tab w:val="left" w:pos="5215"/>
                <w:tab w:val="left" w:pos="5753"/>
              </w:tabs>
              <w:spacing w:line="220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развитие важных для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лидировать и подчиняться, 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отстаивать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точку зрения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4F0C8DC9" w14:textId="21C9F6AD" w:rsidR="005456B8" w:rsidRDefault="005456B8" w:rsidP="00E47341">
            <w:pPr>
              <w:pStyle w:val="TableParagraph"/>
              <w:tabs>
                <w:tab w:val="left" w:pos="2176"/>
                <w:tab w:val="left" w:pos="3462"/>
              </w:tabs>
              <w:spacing w:line="223" w:lineRule="auto"/>
              <w:ind w:firstLine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 обучающихся в образовательном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создание условий для развития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макро</w:t>
            </w:r>
            <w:r>
              <w:rPr>
                <w:sz w:val="24"/>
              </w:rPr>
              <w:tab/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</w:t>
            </w:r>
            <w:r>
              <w:rPr>
                <w:spacing w:val="1"/>
                <w:sz w:val="24"/>
              </w:rPr>
              <w:t>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складывающихся в образовательной организации, понимания</w:t>
            </w:r>
            <w:r>
              <w:rPr>
                <w:sz w:val="24"/>
              </w:rPr>
              <w:t xml:space="preserve"> зон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6842A8CF" w14:textId="77777777" w:rsidR="005456B8" w:rsidRDefault="005456B8" w:rsidP="00E47341">
            <w:pPr>
              <w:pStyle w:val="TableParagraph"/>
              <w:spacing w:line="223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  <w:p w14:paraId="26BDAD0B" w14:textId="77777777" w:rsidR="005456B8" w:rsidRDefault="005456B8" w:rsidP="005456B8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032CA891" w14:textId="77777777" w:rsidR="005456B8" w:rsidRDefault="005456B8" w:rsidP="00E47341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выборного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Совета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обучающихся,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создаваемого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для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учета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pacing w:val="-1"/>
                <w:sz w:val="24"/>
              </w:rPr>
              <w:t>мнения школьников по вопросам управления образовательной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>организацией;</w:t>
            </w:r>
          </w:p>
          <w:p w14:paraId="7A61BE13" w14:textId="77777777" w:rsidR="005456B8" w:rsidRDefault="005456B8" w:rsidP="005456B8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Совета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старост,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объединяющего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старост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классов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для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облегчения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распространения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значимой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для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школьников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>информации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получения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обратной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связи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от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классных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коллективов;</w:t>
            </w:r>
          </w:p>
          <w:p w14:paraId="2E0972CB" w14:textId="77777777" w:rsidR="005456B8" w:rsidRDefault="005456B8" w:rsidP="00E47341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постоянно действующего школьного актива, инициирующего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>и</w:t>
            </w:r>
            <w:r w:rsidRPr="005456B8">
              <w:rPr>
                <w:spacing w:val="22"/>
                <w:sz w:val="24"/>
              </w:rPr>
              <w:t xml:space="preserve"> </w:t>
            </w:r>
            <w:r w:rsidRPr="005456B8">
              <w:rPr>
                <w:sz w:val="24"/>
              </w:rPr>
              <w:t>организующего</w:t>
            </w:r>
            <w:r w:rsidRPr="005456B8">
              <w:rPr>
                <w:spacing w:val="21"/>
                <w:sz w:val="24"/>
              </w:rPr>
              <w:t xml:space="preserve"> </w:t>
            </w:r>
            <w:r w:rsidRPr="005456B8">
              <w:rPr>
                <w:sz w:val="24"/>
              </w:rPr>
              <w:t>проведение</w:t>
            </w:r>
            <w:r w:rsidRPr="005456B8">
              <w:rPr>
                <w:spacing w:val="20"/>
                <w:sz w:val="24"/>
              </w:rPr>
              <w:t xml:space="preserve"> </w:t>
            </w:r>
            <w:r w:rsidRPr="005456B8">
              <w:rPr>
                <w:sz w:val="24"/>
              </w:rPr>
              <w:t>личностно</w:t>
            </w:r>
            <w:r w:rsidRPr="005456B8">
              <w:rPr>
                <w:spacing w:val="19"/>
                <w:sz w:val="24"/>
              </w:rPr>
              <w:t xml:space="preserve"> </w:t>
            </w:r>
            <w:r w:rsidRPr="005456B8">
              <w:rPr>
                <w:sz w:val="24"/>
              </w:rPr>
              <w:t>значимых</w:t>
            </w:r>
            <w:r w:rsidRPr="005456B8">
              <w:rPr>
                <w:spacing w:val="21"/>
                <w:sz w:val="24"/>
              </w:rPr>
              <w:t xml:space="preserve"> </w:t>
            </w:r>
            <w:r w:rsidRPr="005456B8">
              <w:rPr>
                <w:sz w:val="24"/>
              </w:rPr>
              <w:t>для школьников событий (соревнований, конкурсов, фестивалей,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капустников,</w:t>
            </w:r>
            <w:r w:rsidRPr="005456B8">
              <w:rPr>
                <w:spacing w:val="-1"/>
                <w:sz w:val="24"/>
              </w:rPr>
              <w:t xml:space="preserve"> </w:t>
            </w:r>
            <w:r w:rsidRPr="005456B8">
              <w:rPr>
                <w:sz w:val="24"/>
              </w:rPr>
              <w:t>флешмобов);</w:t>
            </w:r>
          </w:p>
          <w:p w14:paraId="5FEF5ABE" w14:textId="77777777" w:rsidR="005456B8" w:rsidRDefault="005456B8" w:rsidP="00E47341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творческих советов, отвечающих за проведение тех или иных</w:t>
            </w:r>
            <w:r w:rsidRPr="005456B8">
              <w:rPr>
                <w:spacing w:val="-57"/>
                <w:sz w:val="24"/>
              </w:rPr>
              <w:t xml:space="preserve"> </w:t>
            </w:r>
            <w:r w:rsidRPr="005456B8">
              <w:rPr>
                <w:sz w:val="24"/>
              </w:rPr>
              <w:t>конкретных</w:t>
            </w:r>
            <w:r w:rsidRPr="005456B8">
              <w:rPr>
                <w:spacing w:val="-1"/>
                <w:sz w:val="24"/>
              </w:rPr>
              <w:t xml:space="preserve"> </w:t>
            </w:r>
            <w:r w:rsidRPr="005456B8">
              <w:rPr>
                <w:sz w:val="24"/>
              </w:rPr>
              <w:t>мероприятий,</w:t>
            </w:r>
            <w:r w:rsidRPr="005456B8">
              <w:rPr>
                <w:spacing w:val="-1"/>
                <w:sz w:val="24"/>
              </w:rPr>
              <w:t xml:space="preserve"> </w:t>
            </w:r>
            <w:r w:rsidRPr="005456B8">
              <w:rPr>
                <w:sz w:val="24"/>
              </w:rPr>
              <w:t>праздников,</w:t>
            </w:r>
            <w:r w:rsidRPr="005456B8">
              <w:rPr>
                <w:spacing w:val="-1"/>
                <w:sz w:val="24"/>
              </w:rPr>
              <w:t xml:space="preserve"> </w:t>
            </w:r>
            <w:r w:rsidRPr="005456B8">
              <w:rPr>
                <w:sz w:val="24"/>
              </w:rPr>
              <w:t>вечеров,</w:t>
            </w:r>
            <w:r w:rsidRPr="005456B8">
              <w:rPr>
                <w:spacing w:val="-2"/>
                <w:sz w:val="24"/>
              </w:rPr>
              <w:t xml:space="preserve"> </w:t>
            </w:r>
            <w:r w:rsidRPr="005456B8">
              <w:rPr>
                <w:sz w:val="24"/>
              </w:rPr>
              <w:t>акций;</w:t>
            </w:r>
          </w:p>
          <w:p w14:paraId="0752FC34" w14:textId="2CF2212C" w:rsidR="005456B8" w:rsidRPr="005456B8" w:rsidRDefault="005456B8" w:rsidP="00E47341">
            <w:pPr>
              <w:pStyle w:val="TableParagraph"/>
              <w:numPr>
                <w:ilvl w:val="0"/>
                <w:numId w:val="21"/>
              </w:numPr>
              <w:spacing w:line="223" w:lineRule="auto"/>
              <w:jc w:val="both"/>
              <w:rPr>
                <w:sz w:val="24"/>
              </w:rPr>
            </w:pPr>
            <w:r w:rsidRPr="005456B8">
              <w:rPr>
                <w:sz w:val="24"/>
              </w:rPr>
              <w:t>созданной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из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наиболее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авторитетных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старшеклассников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>группы</w:t>
            </w:r>
            <w:r w:rsidRPr="005456B8">
              <w:rPr>
                <w:spacing w:val="61"/>
                <w:sz w:val="24"/>
              </w:rPr>
              <w:t xml:space="preserve"> </w:t>
            </w:r>
            <w:r w:rsidRPr="005456B8">
              <w:rPr>
                <w:sz w:val="24"/>
              </w:rPr>
              <w:t>по урегулированию конфликтных ситуаций в школе</w:t>
            </w:r>
            <w:r w:rsidRPr="005456B8">
              <w:rPr>
                <w:spacing w:val="1"/>
                <w:sz w:val="24"/>
              </w:rPr>
              <w:t xml:space="preserve"> </w:t>
            </w:r>
            <w:r w:rsidRPr="005456B8">
              <w:rPr>
                <w:sz w:val="24"/>
              </w:rPr>
              <w:t xml:space="preserve">и </w:t>
            </w:r>
            <w:proofErr w:type="gramStart"/>
            <w:r w:rsidRPr="005456B8">
              <w:rPr>
                <w:sz w:val="24"/>
              </w:rPr>
              <w:t>т.п</w:t>
            </w:r>
            <w:proofErr w:type="gramEnd"/>
          </w:p>
        </w:tc>
      </w:tr>
    </w:tbl>
    <w:p w14:paraId="04D085B0" w14:textId="77777777" w:rsidR="005456B8" w:rsidRDefault="005456B8" w:rsidP="005456B8">
      <w:pPr>
        <w:pStyle w:val="a3"/>
        <w:jc w:val="both"/>
        <w:rPr>
          <w:sz w:val="22"/>
        </w:rPr>
      </w:pPr>
    </w:p>
    <w:p w14:paraId="4EA5532E" w14:textId="77777777" w:rsidR="005456B8" w:rsidRDefault="005456B8" w:rsidP="005456B8">
      <w:pPr>
        <w:pStyle w:val="a3"/>
        <w:ind w:firstLine="720"/>
        <w:jc w:val="both"/>
      </w:pPr>
      <w:r>
        <w:t>План внеурочной деятельности образовательной организации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3774E5ED" w14:textId="77777777" w:rsidR="005456B8" w:rsidRDefault="005456B8" w:rsidP="005456B8">
      <w:pPr>
        <w:pStyle w:val="a3"/>
        <w:ind w:firstLine="720"/>
        <w:jc w:val="both"/>
      </w:pPr>
      <w:r>
        <w:t>В целях реализации плана внеурочной деятельности образовательной организацией может</w:t>
      </w:r>
      <w:r>
        <w:rPr>
          <w:spacing w:val="1"/>
        </w:rPr>
        <w:t xml:space="preserve"> </w:t>
      </w:r>
      <w:r>
        <w:t>предусматриваться использование ресурсов других организаций (в</w:t>
      </w:r>
      <w:r>
        <w:rPr>
          <w:spacing w:val="1"/>
        </w:rPr>
        <w:t xml:space="preserve"> </w:t>
      </w:r>
      <w:r>
        <w:t>том числе в сетевой 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организации культуры, </w:t>
      </w:r>
      <w:proofErr w:type="spellStart"/>
      <w:r>
        <w:t>физкультурно</w:t>
      </w:r>
      <w:proofErr w:type="spellEnd"/>
      <w:r>
        <w:t xml:space="preserve"> - спортивные, детские общественные объединения и 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 ресурсами, а именно:</w:t>
      </w:r>
    </w:p>
    <w:p w14:paraId="1AA58340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МКУК «Саргатский историко-краеведческий музей»;</w:t>
      </w:r>
    </w:p>
    <w:p w14:paraId="5AA8F308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МКУК "Саргатская ЦБС";</w:t>
      </w:r>
    </w:p>
    <w:p w14:paraId="1E80705F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МБУК "Саргатская централизованная клубная система"</w:t>
      </w:r>
    </w:p>
    <w:p w14:paraId="4063A6A8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МБОУ «Андреевская СОШ»;</w:t>
      </w:r>
    </w:p>
    <w:p w14:paraId="49FD5312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МБОУ «</w:t>
      </w:r>
      <w:proofErr w:type="spellStart"/>
      <w:r>
        <w:t>Увалобитиинская</w:t>
      </w:r>
      <w:proofErr w:type="spellEnd"/>
      <w:r>
        <w:t xml:space="preserve"> СОШ»</w:t>
      </w:r>
    </w:p>
    <w:p w14:paraId="1668C3CA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МБОУ «</w:t>
      </w:r>
      <w:proofErr w:type="spellStart"/>
      <w:r>
        <w:t>Нижнеиртышкая</w:t>
      </w:r>
      <w:proofErr w:type="spellEnd"/>
      <w:r>
        <w:t xml:space="preserve"> СОШ»</w:t>
      </w:r>
    </w:p>
    <w:p w14:paraId="4C2BE596" w14:textId="77777777" w:rsidR="005456B8" w:rsidRDefault="005456B8" w:rsidP="005456B8">
      <w:pPr>
        <w:pStyle w:val="a3"/>
        <w:numPr>
          <w:ilvl w:val="0"/>
          <w:numId w:val="4"/>
        </w:numPr>
        <w:ind w:left="927"/>
        <w:jc w:val="both"/>
      </w:pPr>
      <w:r>
        <w:t>МБОУ «</w:t>
      </w:r>
      <w:proofErr w:type="spellStart"/>
      <w:r>
        <w:t>Верблюжинская</w:t>
      </w:r>
      <w:proofErr w:type="spellEnd"/>
      <w:r>
        <w:t xml:space="preserve"> СОШ»</w:t>
      </w:r>
    </w:p>
    <w:p w14:paraId="4B139717" w14:textId="77777777" w:rsidR="005456B8" w:rsidRDefault="005456B8" w:rsidP="005456B8">
      <w:pPr>
        <w:pStyle w:val="a3"/>
        <w:ind w:firstLine="720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 (продолжительность, последовательность), переменный состав обучающихся.</w:t>
      </w:r>
    </w:p>
    <w:p w14:paraId="499820E6" w14:textId="77777777" w:rsidR="005456B8" w:rsidRDefault="005456B8" w:rsidP="005456B8">
      <w:pPr>
        <w:pStyle w:val="a3"/>
        <w:spacing w:line="274" w:lineRule="exact"/>
        <w:jc w:val="both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14:paraId="6C3305B2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pacing w:val="-1"/>
          <w:sz w:val="24"/>
        </w:rPr>
        <w:lastRenderedPageBreak/>
        <w:t>экскурсии,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посещения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музеев,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театров,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кинотеатров</w:t>
      </w:r>
    </w:p>
    <w:p w14:paraId="7C6E7E50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pacing w:val="-1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ученических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сообществ,</w:t>
      </w:r>
    </w:p>
    <w:p w14:paraId="35F0BE9F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pacing w:val="-1"/>
          <w:sz w:val="24"/>
        </w:rPr>
        <w:t>клубы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интересам,</w:t>
      </w:r>
    </w:p>
    <w:p w14:paraId="6FCDA177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z w:val="24"/>
        </w:rPr>
        <w:t>встречи,</w:t>
      </w:r>
    </w:p>
    <w:p w14:paraId="3EB84BEA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pacing w:val="-1"/>
          <w:sz w:val="24"/>
        </w:rPr>
        <w:t>профессиональные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пробы,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игры,</w:t>
      </w:r>
    </w:p>
    <w:p w14:paraId="3F45293F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проектов,</w:t>
      </w:r>
    </w:p>
    <w:p w14:paraId="5B4C3C8A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z w:val="24"/>
        </w:rPr>
        <w:t>кружки,</w:t>
      </w:r>
    </w:p>
    <w:p w14:paraId="16BB4E21" w14:textId="77777777" w:rsidR="005456B8" w:rsidRDefault="005456B8" w:rsidP="005456B8">
      <w:pPr>
        <w:pStyle w:val="a4"/>
        <w:numPr>
          <w:ilvl w:val="0"/>
          <w:numId w:val="2"/>
        </w:numPr>
        <w:tabs>
          <w:tab w:val="left" w:pos="980"/>
          <w:tab w:val="left" w:pos="981"/>
        </w:tabs>
        <w:spacing w:line="293" w:lineRule="exact"/>
        <w:ind w:left="928"/>
        <w:jc w:val="both"/>
        <w:rPr>
          <w:sz w:val="24"/>
        </w:rPr>
      </w:pPr>
      <w:r>
        <w:rPr>
          <w:sz w:val="24"/>
        </w:rPr>
        <w:t>походы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</w:p>
    <w:p w14:paraId="2AB11338" w14:textId="77777777" w:rsidR="005456B8" w:rsidRDefault="005456B8" w:rsidP="005456B8">
      <w:pPr>
        <w:pStyle w:val="a3"/>
        <w:ind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14:paraId="663B0CE7" w14:textId="77777777" w:rsidR="005456B8" w:rsidRDefault="005456B8" w:rsidP="005456B8">
      <w:pPr>
        <w:pStyle w:val="a3"/>
        <w:ind w:firstLine="720"/>
        <w:jc w:val="both"/>
      </w:pPr>
      <w: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026AF7A7" w14:textId="77777777" w:rsidR="005456B8" w:rsidRDefault="005456B8" w:rsidP="005456B8">
      <w:pPr>
        <w:pStyle w:val="1"/>
        <w:spacing w:line="275" w:lineRule="exact"/>
        <w:ind w:left="0"/>
        <w:jc w:val="both"/>
      </w:pPr>
      <w:r>
        <w:rPr>
          <w:spacing w:val="-1"/>
        </w:rPr>
        <w:t>Промежуточная</w:t>
      </w:r>
      <w:r>
        <w:rPr>
          <w:spacing w:val="-12"/>
        </w:rPr>
        <w:t xml:space="preserve"> </w:t>
      </w:r>
      <w:r>
        <w:rPr>
          <w:spacing w:val="-1"/>
        </w:rPr>
        <w:t>аттестация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 за</w:t>
      </w:r>
      <w:r>
        <w:rPr>
          <w:spacing w:val="1"/>
        </w:rPr>
        <w:t xml:space="preserve"> </w:t>
      </w:r>
      <w:r>
        <w:t>посещаемостью</w:t>
      </w:r>
    </w:p>
    <w:p w14:paraId="5CAB6D33" w14:textId="278D3006" w:rsidR="005456B8" w:rsidRPr="002A3BF6" w:rsidRDefault="005456B8" w:rsidP="005456B8">
      <w:pPr>
        <w:spacing w:line="238" w:lineRule="auto"/>
        <w:ind w:firstLine="260"/>
        <w:jc w:val="both"/>
        <w:rPr>
          <w:sz w:val="24"/>
          <w:szCs w:val="24"/>
        </w:rPr>
      </w:pPr>
      <w:r w:rsidRPr="00816DB3">
        <w:rPr>
          <w:sz w:val="24"/>
          <w:szCs w:val="24"/>
        </w:rPr>
        <w:t xml:space="preserve">Промежуточная аттестация по </w:t>
      </w:r>
      <w:proofErr w:type="gramStart"/>
      <w:r w:rsidRPr="00816DB3">
        <w:rPr>
          <w:sz w:val="24"/>
          <w:szCs w:val="24"/>
        </w:rPr>
        <w:t>курсам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 xml:space="preserve"> внеурочной</w:t>
      </w:r>
      <w:proofErr w:type="gramEnd"/>
      <w:r w:rsidRPr="00816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ее моделью, формой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 </w:t>
      </w:r>
      <w:r w:rsidRPr="00816DB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особенностями выбранного направления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816DB3">
        <w:rPr>
          <w:sz w:val="24"/>
          <w:szCs w:val="24"/>
        </w:rPr>
        <w:t xml:space="preserve">деятельности. </w:t>
      </w:r>
      <w:r w:rsidRPr="002A3BF6">
        <w:rPr>
          <w:sz w:val="24"/>
          <w:szCs w:val="24"/>
        </w:rPr>
        <w:t xml:space="preserve">Результаты могут быть учтены в форме </w:t>
      </w:r>
      <w:r w:rsidRPr="0058560B">
        <w:rPr>
          <w:sz w:val="24"/>
          <w:szCs w:val="24"/>
        </w:rPr>
        <w:t>учёт</w:t>
      </w:r>
      <w:r>
        <w:rPr>
          <w:sz w:val="24"/>
          <w:szCs w:val="24"/>
        </w:rPr>
        <w:t>а</w:t>
      </w:r>
      <w:r w:rsidRPr="0058560B">
        <w:rPr>
          <w:sz w:val="24"/>
          <w:szCs w:val="24"/>
        </w:rPr>
        <w:t xml:space="preserve"> индивидуальных достижений обучающихся, в т.ч. посредством портфолио; учёт</w:t>
      </w:r>
      <w:r>
        <w:rPr>
          <w:sz w:val="24"/>
          <w:szCs w:val="24"/>
        </w:rPr>
        <w:t>а</w:t>
      </w:r>
      <w:r w:rsidRPr="0058560B">
        <w:rPr>
          <w:sz w:val="24"/>
          <w:szCs w:val="24"/>
        </w:rPr>
        <w:t xml:space="preserve"> итогов самооценки, данных рефлексивных листов</w:t>
      </w:r>
      <w:r>
        <w:rPr>
          <w:sz w:val="24"/>
          <w:szCs w:val="24"/>
        </w:rPr>
        <w:t>;</w:t>
      </w:r>
      <w:r w:rsidRPr="0058560B">
        <w:rPr>
          <w:sz w:val="24"/>
          <w:szCs w:val="24"/>
        </w:rPr>
        <w:t xml:space="preserve"> </w:t>
      </w:r>
      <w:r w:rsidRPr="002A3BF6">
        <w:rPr>
          <w:sz w:val="24"/>
          <w:szCs w:val="24"/>
        </w:rPr>
        <w:t>защиты проектной работы, выполнения норматива,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выполнения индивидуальной или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коллективной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работы, отчета о выполненной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работе и т.п., в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соответствии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рабочей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программой</w:t>
      </w:r>
      <w:r w:rsidRPr="002A3BF6">
        <w:rPr>
          <w:spacing w:val="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учителя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и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с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учетом</w:t>
      </w:r>
      <w:r w:rsidRPr="002A3BF6">
        <w:rPr>
          <w:spacing w:val="-3"/>
          <w:sz w:val="24"/>
          <w:szCs w:val="24"/>
        </w:rPr>
        <w:t xml:space="preserve"> </w:t>
      </w:r>
      <w:r w:rsidRPr="002A3BF6">
        <w:rPr>
          <w:sz w:val="24"/>
          <w:szCs w:val="24"/>
        </w:rPr>
        <w:t>особенностей</w:t>
      </w:r>
      <w:r w:rsidRPr="002A3BF6">
        <w:rPr>
          <w:spacing w:val="-1"/>
          <w:sz w:val="24"/>
          <w:szCs w:val="24"/>
        </w:rPr>
        <w:t xml:space="preserve"> </w:t>
      </w:r>
      <w:r w:rsidRPr="002A3BF6">
        <w:rPr>
          <w:sz w:val="24"/>
          <w:szCs w:val="24"/>
        </w:rPr>
        <w:t>реализуемой</w:t>
      </w:r>
      <w:r w:rsidRPr="002A3BF6">
        <w:rPr>
          <w:spacing w:val="-2"/>
          <w:sz w:val="24"/>
          <w:szCs w:val="24"/>
        </w:rPr>
        <w:t xml:space="preserve"> </w:t>
      </w:r>
      <w:r w:rsidRPr="002A3BF6">
        <w:rPr>
          <w:sz w:val="24"/>
          <w:szCs w:val="24"/>
        </w:rPr>
        <w:t>программы.</w:t>
      </w:r>
    </w:p>
    <w:p w14:paraId="37892BD3" w14:textId="77777777" w:rsidR="005456B8" w:rsidRDefault="005456B8" w:rsidP="005456B8">
      <w:pPr>
        <w:pStyle w:val="a3"/>
        <w:ind w:firstLine="720"/>
        <w:jc w:val="both"/>
      </w:pPr>
      <w:r>
        <w:t>Текущий контроль за посещением обучающимися занятий внеурочной деятельности в школе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 курс. Учет занятости обучающихся в организациях дополнительного образования 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</w:p>
    <w:p w14:paraId="24631685" w14:textId="77777777" w:rsidR="005456B8" w:rsidRDefault="005456B8" w:rsidP="005456B8">
      <w:pPr>
        <w:pStyle w:val="1"/>
        <w:spacing w:line="274" w:lineRule="exact"/>
        <w:ind w:left="0"/>
        <w:jc w:val="both"/>
      </w:pPr>
      <w:r>
        <w:rPr>
          <w:spacing w:val="-1"/>
        </w:rPr>
        <w:t>Режим</w:t>
      </w:r>
      <w:r>
        <w:rPr>
          <w:spacing w:val="-13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14:paraId="0863B021" w14:textId="77777777" w:rsidR="005456B8" w:rsidRDefault="005456B8" w:rsidP="005456B8">
      <w:pPr>
        <w:pStyle w:val="a3"/>
        <w:ind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-57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 деятельности 10 минут.</w:t>
      </w:r>
    </w:p>
    <w:p w14:paraId="7368A439" w14:textId="2F0C7E2A" w:rsidR="005456B8" w:rsidRDefault="005456B8" w:rsidP="005456B8">
      <w:pPr>
        <w:pStyle w:val="a3"/>
        <w:ind w:firstLine="460"/>
        <w:jc w:val="both"/>
      </w:pPr>
      <w:r>
        <w:t>Расписание</w:t>
      </w:r>
      <w:r>
        <w:rPr>
          <w:spacing w:val="-14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отдельно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расписания</w:t>
      </w:r>
      <w:r>
        <w:rPr>
          <w:spacing w:val="-8"/>
        </w:rPr>
        <w:t xml:space="preserve"> </w:t>
      </w:r>
      <w:r>
        <w:t>уроков. Занятия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финансирования.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внеурочная деятельность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</w:p>
    <w:p w14:paraId="34CB3A49" w14:textId="77777777" w:rsidR="00EE42AD" w:rsidRDefault="00EE42AD" w:rsidP="00720FE4">
      <w:pPr>
        <w:jc w:val="both"/>
        <w:rPr>
          <w:b/>
          <w:bCs/>
          <w:sz w:val="24"/>
          <w:szCs w:val="24"/>
        </w:rPr>
      </w:pPr>
      <w:r>
        <w:br w:type="page"/>
      </w:r>
    </w:p>
    <w:p w14:paraId="7387D04B" w14:textId="77777777" w:rsidR="009E01B8" w:rsidRDefault="009E01B8">
      <w:pPr>
        <w:pStyle w:val="1"/>
        <w:spacing w:before="66" w:line="292" w:lineRule="auto"/>
        <w:ind w:left="3786" w:right="3563" w:hanging="704"/>
        <w:sectPr w:rsidR="009E01B8" w:rsidSect="00720FE4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3C4EBBEA" w14:textId="77777777" w:rsidR="009E01B8" w:rsidRDefault="009E01B8" w:rsidP="009E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внеурочной деятельности</w:t>
      </w:r>
    </w:p>
    <w:p w14:paraId="6D0A4C4C" w14:textId="77777777" w:rsidR="00720FE4" w:rsidRDefault="00720FE4" w:rsidP="009E01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1895"/>
        <w:gridCol w:w="1719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684"/>
      </w:tblGrid>
      <w:tr w:rsidR="00462889" w:rsidRPr="00720FE4" w14:paraId="017181E3" w14:textId="77777777" w:rsidTr="00D168C7">
        <w:trPr>
          <w:trHeight w:val="990"/>
        </w:trPr>
        <w:tc>
          <w:tcPr>
            <w:tcW w:w="10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6D20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126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F8F2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233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3B9A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Класс, количество часов в неделю, в учебном году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34B3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Всего часов</w:t>
            </w:r>
          </w:p>
        </w:tc>
      </w:tr>
      <w:tr w:rsidR="00462889" w:rsidRPr="00720FE4" w14:paraId="48EA99BE" w14:textId="77777777" w:rsidTr="00D168C7">
        <w:trPr>
          <w:trHeight w:val="270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0802F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2770D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DE2FF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A301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3F24B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2FE7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8DF30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72AFA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4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879EF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62889" w:rsidRPr="00720FE4" w14:paraId="52125BC6" w14:textId="77777777" w:rsidTr="00D168C7">
        <w:trPr>
          <w:trHeight w:val="270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8F8A5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BDFD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06A0E" w14:textId="77777777" w:rsidR="00720FE4" w:rsidRPr="00720FE4" w:rsidRDefault="00720FE4" w:rsidP="00720F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5814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CB8F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140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0E2A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3A1F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A16F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07E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D87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AD50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A15E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5BAE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нед</w:t>
            </w:r>
            <w:proofErr w:type="spellEnd"/>
            <w:r w:rsidRPr="00720FE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F57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 год</w:t>
            </w:r>
          </w:p>
        </w:tc>
      </w:tr>
      <w:tr w:rsidR="00720FE4" w:rsidRPr="00720FE4" w14:paraId="2E7CBE03" w14:textId="77777777" w:rsidTr="00720FE4">
        <w:trPr>
          <w:trHeight w:val="27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7A5B4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Инвариантная часть</w:t>
            </w:r>
          </w:p>
        </w:tc>
      </w:tr>
      <w:tr w:rsidR="00462889" w:rsidRPr="00720FE4" w14:paraId="7D9586ED" w14:textId="77777777" w:rsidTr="00D168C7">
        <w:trPr>
          <w:trHeight w:val="1035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47D8" w14:textId="77777777" w:rsidR="00720FE4" w:rsidRPr="00720FE4" w:rsidRDefault="00720FE4" w:rsidP="00720FE4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D946" w14:textId="77777777" w:rsidR="00720FE4" w:rsidRPr="00720FE4" w:rsidRDefault="00720FE4" w:rsidP="00720FE4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27ED" w14:textId="77777777" w:rsidR="00720FE4" w:rsidRPr="00720FE4" w:rsidRDefault="00720FE4" w:rsidP="00720FE4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833E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BAB0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D19E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98F3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9A76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8831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AC2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FA4F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6DB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9DC2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EF9E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7FED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170</w:t>
            </w:r>
          </w:p>
        </w:tc>
      </w:tr>
      <w:tr w:rsidR="00D168C7" w:rsidRPr="00720FE4" w14:paraId="351726FA" w14:textId="77777777" w:rsidTr="00D168C7">
        <w:trPr>
          <w:trHeight w:val="615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3E83" w14:textId="77777777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10B7" w14:textId="77777777" w:rsidR="00D168C7" w:rsidRPr="00720FE4" w:rsidRDefault="00D168C7" w:rsidP="00D168C7">
            <w:pPr>
              <w:widowControl/>
              <w:autoSpaceDE/>
              <w:autoSpaceDN/>
              <w:rPr>
                <w:lang w:eastAsia="ru-RU"/>
              </w:rPr>
            </w:pPr>
            <w:r w:rsidRPr="00720FE4">
              <w:rPr>
                <w:lang w:eastAsia="ru-RU"/>
              </w:rPr>
              <w:t>Функциональная грамотность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31054" w14:textId="2CB4D35A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4B1617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23C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860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AAF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382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EE6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C9E6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464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2E2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04A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77F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99D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EBA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306</w:t>
            </w:r>
          </w:p>
        </w:tc>
      </w:tr>
      <w:tr w:rsidR="00D168C7" w:rsidRPr="00720FE4" w14:paraId="73F19E2E" w14:textId="77777777" w:rsidTr="00D168C7">
        <w:trPr>
          <w:trHeight w:val="525"/>
        </w:trPr>
        <w:tc>
          <w:tcPr>
            <w:tcW w:w="10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141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BD4E" w14:textId="77777777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Россия – мои горизонты </w:t>
            </w:r>
            <w:r w:rsidRPr="00720FE4">
              <w:rPr>
                <w:i/>
                <w:iCs/>
                <w:sz w:val="20"/>
                <w:szCs w:val="20"/>
                <w:lang w:eastAsia="ru-RU"/>
              </w:rPr>
              <w:t>(6 – 9 класс)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511FC" w14:textId="5F578F0F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4B1617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B05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B6A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99A8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80F8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9A1C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134A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E608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AD2E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8351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B0D0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20FE4">
              <w:rPr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F51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C29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136</w:t>
            </w:r>
          </w:p>
        </w:tc>
      </w:tr>
      <w:tr w:rsidR="00D168C7" w:rsidRPr="00720FE4" w14:paraId="778433CE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4E3DCE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BB50" w14:textId="77777777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Мир профессий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FBDBD" w14:textId="5EE42152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4B1617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AEA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642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6B0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1E1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531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3AF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11B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4AB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0EA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D5E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432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249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D168C7" w:rsidRPr="00720FE4" w14:paraId="266DB5EE" w14:textId="77777777" w:rsidTr="00D168C7">
        <w:trPr>
          <w:trHeight w:val="61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45136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4354" w14:textId="77777777" w:rsidR="00D168C7" w:rsidRPr="00720FE4" w:rsidRDefault="00D168C7" w:rsidP="00D168C7">
            <w:pPr>
              <w:widowControl/>
              <w:autoSpaceDE/>
              <w:autoSpaceDN/>
              <w:rPr>
                <w:lang w:eastAsia="ru-RU"/>
              </w:rPr>
            </w:pPr>
            <w:r w:rsidRPr="00720FE4">
              <w:rPr>
                <w:lang w:eastAsia="ru-RU"/>
              </w:rPr>
              <w:t>Образовательное проектирование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FEEFF" w14:textId="3CB11E1D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4B1617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5B5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127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F3C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76F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790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EE7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E93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539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CB9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F92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890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DA0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221</w:t>
            </w:r>
          </w:p>
        </w:tc>
      </w:tr>
      <w:tr w:rsidR="00720FE4" w:rsidRPr="00720FE4" w14:paraId="7541657D" w14:textId="77777777" w:rsidTr="00D168C7">
        <w:trPr>
          <w:trHeight w:val="270"/>
        </w:trPr>
        <w:tc>
          <w:tcPr>
            <w:tcW w:w="22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92335" w14:textId="77777777" w:rsidR="00720FE4" w:rsidRPr="00720FE4" w:rsidRDefault="00720FE4" w:rsidP="00720FE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877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9B14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31D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14A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BED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D67D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47B6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E3D6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176F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9CA0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774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876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867</w:t>
            </w:r>
          </w:p>
        </w:tc>
      </w:tr>
      <w:tr w:rsidR="00720FE4" w:rsidRPr="00720FE4" w14:paraId="5BD8717E" w14:textId="77777777" w:rsidTr="00720FE4">
        <w:trPr>
          <w:trHeight w:val="27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F5BFA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Вариативная часть</w:t>
            </w:r>
          </w:p>
        </w:tc>
      </w:tr>
      <w:tr w:rsidR="00D168C7" w:rsidRPr="00720FE4" w14:paraId="054FC38F" w14:textId="77777777" w:rsidTr="00D168C7">
        <w:trPr>
          <w:trHeight w:val="525"/>
        </w:trPr>
        <w:tc>
          <w:tcPr>
            <w:tcW w:w="10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C94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DF8B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Практическая география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0B22A" w14:textId="7D2E5E0F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A07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D43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600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9D0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DCC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BA9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409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BAA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309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E27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74C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E0C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D168C7" w:rsidRPr="00720FE4" w14:paraId="6CFFB50C" w14:textId="77777777" w:rsidTr="00D168C7">
        <w:trPr>
          <w:trHeight w:val="780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0E096F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C1EA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Подготовка к ОГЭ по обществознанию и истории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7F8A3" w14:textId="5650F206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5BC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F37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51D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FDB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5AA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5D9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386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82A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ADB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FAA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BDB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69B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</w:tr>
      <w:tr w:rsidR="00D168C7" w:rsidRPr="00720FE4" w14:paraId="03DBBEA7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17B35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5ED3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Подготовка к ОГЭ по математике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26B76" w14:textId="0F3499F5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918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45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49E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C51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D65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4AD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799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4FC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486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743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03B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B9D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064A5095" w14:textId="77777777" w:rsidTr="00D168C7">
        <w:trPr>
          <w:trHeight w:val="49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DCED5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83C5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Огород на окне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CD7E" w14:textId="4020CB8F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4C10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F43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3CE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FA4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2801D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7D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4C5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0CF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CFB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BE7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12F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BCF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32</w:t>
            </w:r>
          </w:p>
        </w:tc>
      </w:tr>
      <w:tr w:rsidR="00D168C7" w:rsidRPr="00720FE4" w14:paraId="44A349A4" w14:textId="77777777" w:rsidTr="00D168C7">
        <w:trPr>
          <w:trHeight w:val="49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20E3C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1726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Зоопарка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9D050" w14:textId="1314B60E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802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320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486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4A7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C5B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D03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22C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DAA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BCF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2AA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8FA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CA7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170</w:t>
            </w:r>
          </w:p>
        </w:tc>
      </w:tr>
      <w:tr w:rsidR="00D168C7" w:rsidRPr="00720FE4" w14:paraId="3A14AB21" w14:textId="77777777" w:rsidTr="00D168C7">
        <w:trPr>
          <w:trHeight w:val="49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4CEF92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8974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Оксигениум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92A0B" w14:textId="34738511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47F5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A81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2CE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718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6F0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417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B3C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DD2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3EA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88A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F9D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3CC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039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6A38ED8E" w14:textId="77777777" w:rsidTr="00D168C7">
        <w:trPr>
          <w:trHeight w:val="49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5DC97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7143" w14:textId="469BEB0C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Фе</w:t>
            </w:r>
            <w:r>
              <w:rPr>
                <w:sz w:val="20"/>
                <w:szCs w:val="20"/>
                <w:lang w:eastAsia="ru-RU"/>
              </w:rPr>
              <w:t>йе</w:t>
            </w:r>
            <w:r w:rsidRPr="00720FE4">
              <w:rPr>
                <w:sz w:val="20"/>
                <w:szCs w:val="20"/>
                <w:lang w:eastAsia="ru-RU"/>
              </w:rPr>
              <w:t>рверк опытов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1DA1A" w14:textId="675AF9B8" w:rsidR="00D168C7" w:rsidRPr="00720FE4" w:rsidRDefault="00D168C7" w:rsidP="00D168C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EB3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79A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630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999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857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A60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85C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18D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3D1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0DB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236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402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136</w:t>
            </w:r>
          </w:p>
        </w:tc>
      </w:tr>
      <w:tr w:rsidR="00D168C7" w:rsidRPr="00720FE4" w14:paraId="701913B4" w14:textId="77777777" w:rsidTr="00D168C7">
        <w:trPr>
          <w:trHeight w:val="525"/>
        </w:trPr>
        <w:tc>
          <w:tcPr>
            <w:tcW w:w="10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49F0" w14:textId="77777777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3E80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ШСК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584D2" w14:textId="124E6F29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61B4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022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116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16C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BEA2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227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443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E95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960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97A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B69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B60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32</w:t>
            </w:r>
          </w:p>
        </w:tc>
      </w:tr>
      <w:tr w:rsidR="00D168C7" w:rsidRPr="00720FE4" w14:paraId="08775155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5CACB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7E87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Летающий мяч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BE08" w14:textId="5666235B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339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027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53D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740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418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C41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7D5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A05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F25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E1D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F6B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8D2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0D93F91D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7E6A5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2DB1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Спортивный калейдоскоп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DD2C5" w14:textId="3C3C1BDE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7F8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F4B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1EA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A97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ED1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E55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347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B9F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C81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FD4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C43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3EE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4E536312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952C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5EFA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Спортивное совершенствование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B53D2" w14:textId="217ABCD8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6AB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618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64D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822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BC0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2D2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9A6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E5D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5E2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A6B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519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D8C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343C60A9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C9163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79BA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4AAAB" w14:textId="5A64635A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0A4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53C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018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E0F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76E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D8C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1CD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2A9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E62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1C9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E1A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068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5383D466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4FC87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854F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 xml:space="preserve">Speed </w:t>
            </w:r>
            <w:proofErr w:type="spellStart"/>
            <w:r w:rsidRPr="00720FE4">
              <w:rPr>
                <w:sz w:val="20"/>
                <w:szCs w:val="20"/>
                <w:lang w:eastAsia="ru-RU"/>
              </w:rPr>
              <w:t>ball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EFF5F" w14:textId="53E89E31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808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A56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146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28F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21F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985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FD2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B0A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01E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E17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D87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FEF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0765173E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83882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7279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Умелец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05BFA" w14:textId="746F5931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85BA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E67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6DE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B2C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1653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3C4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411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125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33E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098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5DC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57F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D168C7" w:rsidRPr="00720FE4" w14:paraId="30047545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52B4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B189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5AF0F" w14:textId="7B07EF1C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A79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4CB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65D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C4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BCD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566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B1B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975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01B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12D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4BC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D50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85</w:t>
            </w:r>
          </w:p>
        </w:tc>
      </w:tr>
      <w:tr w:rsidR="00D168C7" w:rsidRPr="00720FE4" w14:paraId="453527FD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3B19B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6379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Палитра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1DC77" w14:textId="43FDFF6A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B45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87A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FD2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E74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A9B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D02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C10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16F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FCB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C88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902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0F1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85</w:t>
            </w:r>
          </w:p>
        </w:tc>
      </w:tr>
      <w:tr w:rsidR="00D168C7" w:rsidRPr="00720FE4" w14:paraId="6D5A4ED6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BF7D1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DDC6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Школьная газета "Чиж"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ECE66" w14:textId="6139A9F8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CDE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451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9C7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2BB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BED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88B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8DF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896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245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C5A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3E2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527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D168C7" w:rsidRPr="00720FE4" w14:paraId="6AC8B927" w14:textId="77777777" w:rsidTr="00D168C7">
        <w:trPr>
          <w:trHeight w:val="525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F683F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0024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Театральный клуб «На Бис»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55B51" w14:textId="689638F6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8220C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FE0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36F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CB0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126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D64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577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B17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733B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D020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15C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FE9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6A8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42E7CC48" w14:textId="77777777" w:rsidTr="00D168C7">
        <w:trPr>
          <w:trHeight w:val="780"/>
        </w:trPr>
        <w:tc>
          <w:tcPr>
            <w:tcW w:w="10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F8C4" w14:textId="77777777" w:rsidR="00D168C7" w:rsidRPr="00720FE4" w:rsidRDefault="00D168C7" w:rsidP="00D168C7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4ABF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Введение в педагогическую профессию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F6F88" w14:textId="2C50E7FE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B4F90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8EB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17C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3AA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1C0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D55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7AC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9D5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573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A4C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460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3FC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AEE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5CD34263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4CE9B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F217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Азимут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37C4" w14:textId="6566045E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B4F90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4B1E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B3E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CEB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C02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A687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DB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7FD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83B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37D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C83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882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132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24</w:t>
            </w:r>
          </w:p>
        </w:tc>
      </w:tr>
      <w:tr w:rsidR="00D168C7" w:rsidRPr="00720FE4" w14:paraId="20C969AE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6C8FA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DFB6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B0822" w14:textId="6034938B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B4F90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D0F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CB6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29DF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1D7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173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1B15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AB6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5FC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AC43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650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6DF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E9E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68</w:t>
            </w:r>
          </w:p>
        </w:tc>
      </w:tr>
      <w:tr w:rsidR="00D168C7" w:rsidRPr="00720FE4" w14:paraId="556D089F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053C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C483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Эко патруль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896C7" w14:textId="7E290834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B4F90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2B2D" w14:textId="77777777" w:rsidR="00D168C7" w:rsidRPr="00720FE4" w:rsidRDefault="00D168C7" w:rsidP="00D168C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6A3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860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011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29A0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972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7BA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953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64E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8FB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70F6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6A4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D168C7" w:rsidRPr="00720FE4" w14:paraId="6184B342" w14:textId="77777777" w:rsidTr="00D168C7">
        <w:trPr>
          <w:trHeight w:val="525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0AC01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7FF2" w14:textId="77777777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Отряд «Юнармия»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06218" w14:textId="56950BD9" w:rsidR="00D168C7" w:rsidRPr="00720FE4" w:rsidRDefault="00D168C7" w:rsidP="00D168C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B4F90">
              <w:t>Курс внеурочной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243C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F2D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9179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9C5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4141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0732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E5EE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89FD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A764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AA87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D8FB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EA28" w14:textId="77777777" w:rsidR="00D168C7" w:rsidRPr="00720FE4" w:rsidRDefault="00D168C7" w:rsidP="00D168C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720FE4" w:rsidRPr="00720FE4" w14:paraId="0E67102C" w14:textId="77777777" w:rsidTr="00D168C7">
        <w:trPr>
          <w:trHeight w:val="270"/>
        </w:trPr>
        <w:tc>
          <w:tcPr>
            <w:tcW w:w="22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C3B1" w14:textId="77777777" w:rsidR="00720FE4" w:rsidRPr="00720FE4" w:rsidRDefault="00720FE4" w:rsidP="00720FE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398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2D9D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A8A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575CB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BAE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CE5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AFB5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6CE6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8B9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307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34CC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61C8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1470</w:t>
            </w:r>
          </w:p>
        </w:tc>
      </w:tr>
      <w:tr w:rsidR="00720FE4" w:rsidRPr="00720FE4" w14:paraId="17068AB5" w14:textId="77777777" w:rsidTr="00D168C7">
        <w:trPr>
          <w:trHeight w:val="270"/>
        </w:trPr>
        <w:tc>
          <w:tcPr>
            <w:tcW w:w="22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42BA6" w14:textId="77777777" w:rsidR="00720FE4" w:rsidRPr="00720FE4" w:rsidRDefault="00720FE4" w:rsidP="00720FE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Общий итог: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339B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92E7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A0B4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EBBD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7D09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B823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BF7B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7DF8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53FB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A98F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CA03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A0B1" w14:textId="77777777" w:rsidR="00720FE4" w:rsidRPr="00720FE4" w:rsidRDefault="00720FE4" w:rsidP="00720F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20FE4">
              <w:rPr>
                <w:sz w:val="20"/>
                <w:szCs w:val="20"/>
                <w:lang w:eastAsia="ru-RU"/>
              </w:rPr>
              <w:t>2337</w:t>
            </w:r>
          </w:p>
        </w:tc>
      </w:tr>
    </w:tbl>
    <w:p w14:paraId="7D811995" w14:textId="77777777" w:rsidR="00720FE4" w:rsidRDefault="00720FE4" w:rsidP="009E01B8">
      <w:pPr>
        <w:jc w:val="center"/>
        <w:rPr>
          <w:sz w:val="28"/>
          <w:szCs w:val="28"/>
        </w:rPr>
      </w:pPr>
    </w:p>
    <w:p w14:paraId="7430DFD7" w14:textId="77777777" w:rsidR="004579D0" w:rsidRDefault="004579D0" w:rsidP="0005038A">
      <w:pPr>
        <w:jc w:val="both"/>
        <w:rPr>
          <w:sz w:val="28"/>
          <w:szCs w:val="28"/>
        </w:rPr>
      </w:pPr>
    </w:p>
    <w:p w14:paraId="120837F0" w14:textId="77777777" w:rsidR="0005038A" w:rsidRDefault="0005038A" w:rsidP="0005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14:paraId="7E9C4811" w14:textId="1358872F" w:rsidR="0005038A" w:rsidRPr="002062C4" w:rsidRDefault="0005038A" w:rsidP="0005038A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  <w:t>_______________</w:t>
      </w:r>
      <w:r w:rsidR="005456B8">
        <w:rPr>
          <w:sz w:val="28"/>
          <w:szCs w:val="28"/>
        </w:rPr>
        <w:t xml:space="preserve"> </w:t>
      </w:r>
      <w:r w:rsidR="00720FE4">
        <w:rPr>
          <w:sz w:val="28"/>
          <w:szCs w:val="28"/>
        </w:rPr>
        <w:t xml:space="preserve">Янкова Светлана Ивановна </w:t>
      </w:r>
      <w:r>
        <w:rPr>
          <w:sz w:val="28"/>
          <w:szCs w:val="28"/>
        </w:rPr>
        <w:tab/>
      </w:r>
      <w:r w:rsidR="005456B8">
        <w:rPr>
          <w:sz w:val="28"/>
          <w:szCs w:val="28"/>
        </w:rPr>
        <w:t xml:space="preserve"> </w:t>
      </w:r>
      <w:r w:rsidR="00720FE4">
        <w:rPr>
          <w:sz w:val="28"/>
          <w:szCs w:val="28"/>
        </w:rPr>
        <w:t>«23</w:t>
      </w:r>
      <w:r>
        <w:rPr>
          <w:sz w:val="28"/>
          <w:szCs w:val="28"/>
        </w:rPr>
        <w:t xml:space="preserve">» </w:t>
      </w:r>
      <w:proofErr w:type="gramStart"/>
      <w:r w:rsidR="00720FE4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720FE4">
        <w:rPr>
          <w:sz w:val="28"/>
          <w:szCs w:val="28"/>
        </w:rPr>
        <w:t>24</w:t>
      </w:r>
      <w:proofErr w:type="gramEnd"/>
      <w:r w:rsidR="00720FE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F4C0BA9" w14:textId="77777777" w:rsidR="0005038A" w:rsidRDefault="0005038A"/>
    <w:sectPr w:rsidR="0005038A" w:rsidSect="00182C72">
      <w:pgSz w:w="1682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738"/>
    <w:multiLevelType w:val="hybridMultilevel"/>
    <w:tmpl w:val="928E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DBB"/>
    <w:multiLevelType w:val="hybridMultilevel"/>
    <w:tmpl w:val="F1CA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4C4"/>
    <w:multiLevelType w:val="hybridMultilevel"/>
    <w:tmpl w:val="C92406CE"/>
    <w:lvl w:ilvl="0" w:tplc="F99C821A">
      <w:numFmt w:val="bullet"/>
      <w:lvlText w:val="•"/>
      <w:lvlJc w:val="left"/>
      <w:pPr>
        <w:ind w:left="1438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1AEB61F2"/>
    <w:multiLevelType w:val="hybridMultilevel"/>
    <w:tmpl w:val="B22E3160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 w15:restartNumberingAfterBreak="0">
    <w:nsid w:val="28B90E76"/>
    <w:multiLevelType w:val="hybridMultilevel"/>
    <w:tmpl w:val="1474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71AF"/>
    <w:multiLevelType w:val="hybridMultilevel"/>
    <w:tmpl w:val="D4E01F20"/>
    <w:lvl w:ilvl="0" w:tplc="C638090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708BD"/>
    <w:multiLevelType w:val="hybridMultilevel"/>
    <w:tmpl w:val="F8043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20B00"/>
    <w:multiLevelType w:val="hybridMultilevel"/>
    <w:tmpl w:val="3C2C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6BB4"/>
    <w:multiLevelType w:val="hybridMultilevel"/>
    <w:tmpl w:val="9196A1F6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9" w15:restartNumberingAfterBreak="0">
    <w:nsid w:val="45214B45"/>
    <w:multiLevelType w:val="hybridMultilevel"/>
    <w:tmpl w:val="A15CC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0423B"/>
    <w:multiLevelType w:val="hybridMultilevel"/>
    <w:tmpl w:val="02D89072"/>
    <w:lvl w:ilvl="0" w:tplc="F558DA1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BF52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49769488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3" w:tplc="B6A0C83E">
      <w:numFmt w:val="bullet"/>
      <w:lvlText w:val="•"/>
      <w:lvlJc w:val="left"/>
      <w:pPr>
        <w:ind w:left="2432" w:hanging="361"/>
      </w:pPr>
      <w:rPr>
        <w:rFonts w:hint="default"/>
        <w:lang w:val="ru-RU" w:eastAsia="en-US" w:bidi="ar-SA"/>
      </w:rPr>
    </w:lvl>
    <w:lvl w:ilvl="4" w:tplc="9898A85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5" w:tplc="093A69B8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 w:tplc="278C7CA2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E806DFEC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E8E068E8">
      <w:numFmt w:val="bullet"/>
      <w:lvlText w:val="•"/>
      <w:lvlJc w:val="left"/>
      <w:pPr>
        <w:ind w:left="879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E0F5056"/>
    <w:multiLevelType w:val="hybridMultilevel"/>
    <w:tmpl w:val="5644F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74172"/>
    <w:multiLevelType w:val="hybridMultilevel"/>
    <w:tmpl w:val="F40AED16"/>
    <w:lvl w:ilvl="0" w:tplc="1F14BD22">
      <w:numFmt w:val="bullet"/>
      <w:lvlText w:val=""/>
      <w:lvlJc w:val="left"/>
      <w:pPr>
        <w:ind w:left="319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2FB52">
      <w:numFmt w:val="bullet"/>
      <w:lvlText w:val="•"/>
      <w:lvlJc w:val="left"/>
      <w:pPr>
        <w:ind w:left="1052" w:hanging="145"/>
      </w:pPr>
      <w:rPr>
        <w:rFonts w:hint="default"/>
        <w:lang w:val="ru-RU" w:eastAsia="en-US" w:bidi="ar-SA"/>
      </w:rPr>
    </w:lvl>
    <w:lvl w:ilvl="2" w:tplc="3CF0449C">
      <w:numFmt w:val="bullet"/>
      <w:lvlText w:val="•"/>
      <w:lvlJc w:val="left"/>
      <w:pPr>
        <w:ind w:left="1785" w:hanging="145"/>
      </w:pPr>
      <w:rPr>
        <w:rFonts w:hint="default"/>
        <w:lang w:val="ru-RU" w:eastAsia="en-US" w:bidi="ar-SA"/>
      </w:rPr>
    </w:lvl>
    <w:lvl w:ilvl="3" w:tplc="70EA3EC2">
      <w:numFmt w:val="bullet"/>
      <w:lvlText w:val="•"/>
      <w:lvlJc w:val="left"/>
      <w:pPr>
        <w:ind w:left="2518" w:hanging="145"/>
      </w:pPr>
      <w:rPr>
        <w:rFonts w:hint="default"/>
        <w:lang w:val="ru-RU" w:eastAsia="en-US" w:bidi="ar-SA"/>
      </w:rPr>
    </w:lvl>
    <w:lvl w:ilvl="4" w:tplc="0D40A132">
      <w:numFmt w:val="bullet"/>
      <w:lvlText w:val="•"/>
      <w:lvlJc w:val="left"/>
      <w:pPr>
        <w:ind w:left="3251" w:hanging="145"/>
      </w:pPr>
      <w:rPr>
        <w:rFonts w:hint="default"/>
        <w:lang w:val="ru-RU" w:eastAsia="en-US" w:bidi="ar-SA"/>
      </w:rPr>
    </w:lvl>
    <w:lvl w:ilvl="5" w:tplc="7A1ADD1E">
      <w:numFmt w:val="bullet"/>
      <w:lvlText w:val="•"/>
      <w:lvlJc w:val="left"/>
      <w:pPr>
        <w:ind w:left="3984" w:hanging="145"/>
      </w:pPr>
      <w:rPr>
        <w:rFonts w:hint="default"/>
        <w:lang w:val="ru-RU" w:eastAsia="en-US" w:bidi="ar-SA"/>
      </w:rPr>
    </w:lvl>
    <w:lvl w:ilvl="6" w:tplc="5FB41088">
      <w:numFmt w:val="bullet"/>
      <w:lvlText w:val="•"/>
      <w:lvlJc w:val="left"/>
      <w:pPr>
        <w:ind w:left="4716" w:hanging="145"/>
      </w:pPr>
      <w:rPr>
        <w:rFonts w:hint="default"/>
        <w:lang w:val="ru-RU" w:eastAsia="en-US" w:bidi="ar-SA"/>
      </w:rPr>
    </w:lvl>
    <w:lvl w:ilvl="7" w:tplc="939C62A8">
      <w:numFmt w:val="bullet"/>
      <w:lvlText w:val="•"/>
      <w:lvlJc w:val="left"/>
      <w:pPr>
        <w:ind w:left="5449" w:hanging="145"/>
      </w:pPr>
      <w:rPr>
        <w:rFonts w:hint="default"/>
        <w:lang w:val="ru-RU" w:eastAsia="en-US" w:bidi="ar-SA"/>
      </w:rPr>
    </w:lvl>
    <w:lvl w:ilvl="8" w:tplc="5B18285C">
      <w:numFmt w:val="bullet"/>
      <w:lvlText w:val="•"/>
      <w:lvlJc w:val="left"/>
      <w:pPr>
        <w:ind w:left="6182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580C1471"/>
    <w:multiLevelType w:val="hybridMultilevel"/>
    <w:tmpl w:val="D4F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B0893"/>
    <w:multiLevelType w:val="hybridMultilevel"/>
    <w:tmpl w:val="474A77BC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 w15:restartNumberingAfterBreak="0">
    <w:nsid w:val="605A322D"/>
    <w:multiLevelType w:val="hybridMultilevel"/>
    <w:tmpl w:val="2EC8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5152"/>
    <w:multiLevelType w:val="hybridMultilevel"/>
    <w:tmpl w:val="3DC6691E"/>
    <w:lvl w:ilvl="0" w:tplc="9018676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65D901A2"/>
    <w:multiLevelType w:val="hybridMultilevel"/>
    <w:tmpl w:val="9768E94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8" w15:restartNumberingAfterBreak="0">
    <w:nsid w:val="673C421A"/>
    <w:multiLevelType w:val="hybridMultilevel"/>
    <w:tmpl w:val="52BEB7C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9" w15:restartNumberingAfterBreak="0">
    <w:nsid w:val="6BE908D9"/>
    <w:multiLevelType w:val="hybridMultilevel"/>
    <w:tmpl w:val="E0B627CA"/>
    <w:lvl w:ilvl="0" w:tplc="041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704F22"/>
    <w:multiLevelType w:val="hybridMultilevel"/>
    <w:tmpl w:val="2BD87DB4"/>
    <w:lvl w:ilvl="0" w:tplc="C638090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1E0AA2"/>
    <w:multiLevelType w:val="hybridMultilevel"/>
    <w:tmpl w:val="526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86823">
    <w:abstractNumId w:val="12"/>
  </w:num>
  <w:num w:numId="2" w16cid:durableId="1306156978">
    <w:abstractNumId w:val="10"/>
  </w:num>
  <w:num w:numId="3" w16cid:durableId="1308820423">
    <w:abstractNumId w:val="18"/>
  </w:num>
  <w:num w:numId="4" w16cid:durableId="1967656987">
    <w:abstractNumId w:val="16"/>
  </w:num>
  <w:num w:numId="5" w16cid:durableId="851992743">
    <w:abstractNumId w:val="17"/>
  </w:num>
  <w:num w:numId="6" w16cid:durableId="2066836585">
    <w:abstractNumId w:val="4"/>
  </w:num>
  <w:num w:numId="7" w16cid:durableId="1250623559">
    <w:abstractNumId w:val="15"/>
  </w:num>
  <w:num w:numId="8" w16cid:durableId="346517008">
    <w:abstractNumId w:val="6"/>
  </w:num>
  <w:num w:numId="9" w16cid:durableId="1190140420">
    <w:abstractNumId w:val="11"/>
  </w:num>
  <w:num w:numId="10" w16cid:durableId="435949504">
    <w:abstractNumId w:val="5"/>
  </w:num>
  <w:num w:numId="11" w16cid:durableId="1409496930">
    <w:abstractNumId w:val="20"/>
  </w:num>
  <w:num w:numId="12" w16cid:durableId="367222295">
    <w:abstractNumId w:val="19"/>
  </w:num>
  <w:num w:numId="13" w16cid:durableId="1865091241">
    <w:abstractNumId w:val="21"/>
  </w:num>
  <w:num w:numId="14" w16cid:durableId="614799239">
    <w:abstractNumId w:val="9"/>
  </w:num>
  <w:num w:numId="15" w16cid:durableId="528682044">
    <w:abstractNumId w:val="8"/>
  </w:num>
  <w:num w:numId="16" w16cid:durableId="904994853">
    <w:abstractNumId w:val="14"/>
  </w:num>
  <w:num w:numId="17" w16cid:durableId="982124374">
    <w:abstractNumId w:val="3"/>
  </w:num>
  <w:num w:numId="18" w16cid:durableId="1120223242">
    <w:abstractNumId w:val="2"/>
  </w:num>
  <w:num w:numId="19" w16cid:durableId="1845973557">
    <w:abstractNumId w:val="0"/>
  </w:num>
  <w:num w:numId="20" w16cid:durableId="88622294">
    <w:abstractNumId w:val="1"/>
  </w:num>
  <w:num w:numId="21" w16cid:durableId="1039360442">
    <w:abstractNumId w:val="13"/>
  </w:num>
  <w:num w:numId="22" w16cid:durableId="1097140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2D"/>
    <w:rsid w:val="00031A90"/>
    <w:rsid w:val="0005038A"/>
    <w:rsid w:val="000A31D9"/>
    <w:rsid w:val="000B1272"/>
    <w:rsid w:val="00182C72"/>
    <w:rsid w:val="00187DD3"/>
    <w:rsid w:val="0026042E"/>
    <w:rsid w:val="003874D1"/>
    <w:rsid w:val="003F0580"/>
    <w:rsid w:val="004579D0"/>
    <w:rsid w:val="00462889"/>
    <w:rsid w:val="005379DE"/>
    <w:rsid w:val="00542C95"/>
    <w:rsid w:val="005456B8"/>
    <w:rsid w:val="005E1433"/>
    <w:rsid w:val="00720FE4"/>
    <w:rsid w:val="0074471F"/>
    <w:rsid w:val="0076414F"/>
    <w:rsid w:val="0079002D"/>
    <w:rsid w:val="007A168D"/>
    <w:rsid w:val="007E7835"/>
    <w:rsid w:val="00840D71"/>
    <w:rsid w:val="00944AEB"/>
    <w:rsid w:val="009E01B8"/>
    <w:rsid w:val="00A12D79"/>
    <w:rsid w:val="00A24077"/>
    <w:rsid w:val="00AA4FE4"/>
    <w:rsid w:val="00AE42C4"/>
    <w:rsid w:val="00B2467C"/>
    <w:rsid w:val="00B86DA2"/>
    <w:rsid w:val="00CD7ADD"/>
    <w:rsid w:val="00D168C7"/>
    <w:rsid w:val="00D3459E"/>
    <w:rsid w:val="00E32C9A"/>
    <w:rsid w:val="00EE42AD"/>
    <w:rsid w:val="00F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297C"/>
  <w15:docId w15:val="{FBA369BE-21D9-460C-AD05-54073D3A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0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9489-07EA-4CA3-B777-C080E94B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Светлана Сакс</cp:lastModifiedBy>
  <cp:revision>9</cp:revision>
  <cp:lastPrinted>2024-08-22T09:20:00Z</cp:lastPrinted>
  <dcterms:created xsi:type="dcterms:W3CDTF">2023-10-09T12:19:00Z</dcterms:created>
  <dcterms:modified xsi:type="dcterms:W3CDTF">2024-08-22T09:21:00Z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