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177F1E" w:rsidTr="001E7602">
        <w:trPr>
          <w:jc w:val="center"/>
        </w:trPr>
        <w:tc>
          <w:tcPr>
            <w:tcW w:w="3114" w:type="dxa"/>
          </w:tcPr>
          <w:p w:rsidR="00177F1E" w:rsidRDefault="00177F1E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 w:type="page"/>
            </w:r>
            <w:r w:rsidRPr="00DA2587">
              <w:rPr>
                <w:noProof/>
                <w:lang w:eastAsia="ru-RU"/>
              </w:rPr>
              <w:drawing>
                <wp:inline distT="0" distB="0" distL="0" distR="0" wp14:anchorId="2417581C" wp14:editId="2E9BF03B">
                  <wp:extent cx="1446139" cy="1452880"/>
                  <wp:effectExtent l="0" t="0" r="1905" b="0"/>
                  <wp:docPr id="10" name="Рисунок 10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177F1E" w:rsidRPr="00C43456" w:rsidRDefault="00177F1E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177F1E" w:rsidRDefault="00177F1E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177F1E" w:rsidRPr="00C43456" w:rsidRDefault="00177F1E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177F1E" w:rsidRPr="00C43456" w:rsidRDefault="00177F1E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177F1E" w:rsidRPr="00E92857" w:rsidRDefault="00177F1E" w:rsidP="001E7602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177F1E" w:rsidRDefault="00177F1E" w:rsidP="001E7602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177F1E" w:rsidRDefault="00177F1E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F5BDAE8" wp14:editId="71E9B717">
                  <wp:extent cx="1423686" cy="1453047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Pr="00BD02DF" w:rsidRDefault="00177F1E" w:rsidP="00177F1E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177F1E" w:rsidRDefault="00177F1E" w:rsidP="00177F1E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«</w:t>
      </w:r>
      <w:r>
        <w:rPr>
          <w:rFonts w:ascii="Times New Roman" w:hAnsi="Times New Roman" w:cs="Times New Roman"/>
          <w:b/>
          <w:sz w:val="48"/>
          <w:szCs w:val="48"/>
          <w:lang w:eastAsia="en-US"/>
        </w:rPr>
        <w:t>Идём вместе</w:t>
      </w: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»</w:t>
      </w:r>
    </w:p>
    <w:p w:rsidR="00177F1E" w:rsidRDefault="00177F1E" w:rsidP="00177F1E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177F1E" w:rsidRPr="003A3C02" w:rsidRDefault="00177F1E" w:rsidP="00177F1E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177F1E" w:rsidRPr="003A3C02" w:rsidRDefault="00177F1E" w:rsidP="00177F1E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индивидуально-сопроводительное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наставничество</w:t>
      </w:r>
    </w:p>
    <w:p w:rsidR="00177F1E" w:rsidRDefault="00177F1E" w:rsidP="00177F1E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учитель 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ученик</w:t>
      </w:r>
    </w:p>
    <w:p w:rsidR="00177F1E" w:rsidRPr="009550B1" w:rsidRDefault="00177F1E" w:rsidP="00177F1E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Ролевая модель: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активный профессионал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последователь</w:t>
      </w:r>
    </w:p>
    <w:p w:rsidR="00177F1E" w:rsidRDefault="00177F1E" w:rsidP="00177F1E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77F1E" w:rsidRDefault="00177F1E" w:rsidP="00177F1E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7F1E" w:rsidRDefault="00177F1E" w:rsidP="00177F1E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7F1E" w:rsidRDefault="00177F1E" w:rsidP="00177F1E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7F1E" w:rsidRPr="00177F1E" w:rsidRDefault="00177F1E" w:rsidP="00177F1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  <w:bookmarkStart w:id="0" w:name="_GoBack"/>
      <w:bookmarkEnd w:id="0"/>
    </w:p>
    <w:p w:rsidR="002C4944" w:rsidRDefault="003C5866" w:rsidP="002D109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86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Программа </w:t>
      </w:r>
      <w:r w:rsidR="004C5F44">
        <w:rPr>
          <w:rFonts w:ascii="Times New Roman" w:hAnsi="Times New Roman" w:cs="Times New Roman"/>
          <w:sz w:val="28"/>
          <w:szCs w:val="28"/>
          <w:lang w:eastAsia="en-US"/>
        </w:rPr>
        <w:t>наставничества «</w:t>
      </w:r>
      <w:r w:rsidR="00B2174E" w:rsidRPr="00B2174E">
        <w:rPr>
          <w:rFonts w:ascii="Times New Roman" w:hAnsi="Times New Roman" w:cs="Times New Roman"/>
          <w:sz w:val="28"/>
          <w:szCs w:val="28"/>
          <w:lang w:eastAsia="en-US"/>
        </w:rPr>
        <w:t>Идём Вместе</w:t>
      </w:r>
      <w:r w:rsidR="004C5F44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4448B5" w:rsidRPr="004448B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разработана на основании </w:t>
      </w:r>
      <w:r w:rsidR="00CB4476" w:rsidRPr="004448B5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="00CB4476" w:rsidRPr="004448B5">
        <w:rPr>
          <w:rFonts w:ascii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CB4476" w:rsidRPr="004448B5">
        <w:rPr>
          <w:rFonts w:ascii="Times New Roman" w:hAnsi="Times New Roman" w:cs="Times New Roman"/>
          <w:sz w:val="28"/>
          <w:szCs w:val="28"/>
          <w:lang w:eastAsia="en-US"/>
        </w:rPr>
        <w:t xml:space="preserve">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CB4476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="004448B5" w:rsidRPr="004448B5"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2C4944" w:rsidRDefault="002C4944" w:rsidP="002C4944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5866" w:rsidRPr="003C5866" w:rsidRDefault="003C5866" w:rsidP="002C4944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866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Разработчик: </w:t>
      </w:r>
      <w:r w:rsidR="008442D6">
        <w:rPr>
          <w:rFonts w:ascii="Times New Roman" w:hAnsi="Times New Roman" w:cs="Times New Roman"/>
          <w:sz w:val="28"/>
          <w:szCs w:val="28"/>
          <w:lang w:eastAsia="en-US"/>
        </w:rPr>
        <w:t>Региональный наставнический центр «Вместе к успеху»</w:t>
      </w:r>
    </w:p>
    <w:p w:rsidR="002C4944" w:rsidRDefault="002C4944" w:rsidP="002C4944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5866" w:rsidRPr="003C5866" w:rsidRDefault="002C4944" w:rsidP="003C5866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2C4944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3C5866" w:rsidRDefault="003C5866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3D584B" w:rsidRDefault="003D584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ПРОГРАММА НАСТАВНИЧЕСТВА </w:t>
      </w:r>
    </w:p>
    <w:p w:rsidR="003D584B" w:rsidRDefault="003D584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E033EB">
        <w:rPr>
          <w:rFonts w:ascii="Times New Roman" w:hAnsi="Times New Roman" w:cs="Times New Roman"/>
          <w:b/>
          <w:sz w:val="28"/>
          <w:szCs w:val="28"/>
          <w:lang w:eastAsia="en-US"/>
        </w:rPr>
        <w:t>Идём в</w:t>
      </w:r>
      <w:r w:rsidR="00B2174E" w:rsidRPr="00B2174E">
        <w:rPr>
          <w:rFonts w:ascii="Times New Roman" w:hAnsi="Times New Roman" w:cs="Times New Roman"/>
          <w:b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D584B" w:rsidRPr="007B76FE" w:rsidRDefault="003D584B" w:rsidP="003D584B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4"/>
        <w:gridCol w:w="2431"/>
        <w:gridCol w:w="8956"/>
        <w:gridCol w:w="2847"/>
      </w:tblGrid>
      <w:tr w:rsidR="003D584B" w:rsidTr="003D584B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584B" w:rsidTr="003D584B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B2174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B04EEB" w:rsidRDefault="003D584B" w:rsidP="00BD6AF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EE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общей ситуации в кон</w:t>
            </w:r>
            <w:r w:rsidR="000907C2" w:rsidRPr="00B04EEB">
              <w:rPr>
                <w:rFonts w:ascii="Times New Roman" w:hAnsi="Times New Roman" w:cs="Times New Roman"/>
                <w:b/>
                <w:sz w:val="28"/>
                <w:szCs w:val="28"/>
              </w:rPr>
              <w:t>тексте программы наставничества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ситуация развития Российской Федерации обусловила реализацию инклюзивного образования как приоритетное направление социальной образовательной политики. Для обучающихся с ОВЗ, инвалидностью характерен ряд затруднений, не позволяющих раскрыть их потенциал. Преодолеть эти затруднения позволяет наставничество, где в форме диалога на равных передается социальный опыт, знания и умения, создаются условия для самореализации обучающихся с ОВЗ, инвалидностью в социально-значимой деятельности. Наставничество позволит решить проблему адаптации к учебному процессу, достижения успешности обучающихся с ОВЗ, инвалидностью. </w:t>
            </w:r>
          </w:p>
          <w:p w:rsidR="00B04EE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04EEB">
              <w:rPr>
                <w:rFonts w:ascii="Times New Roman" w:hAnsi="Times New Roman" w:cs="Times New Roman"/>
                <w:b/>
                <w:sz w:val="28"/>
                <w:szCs w:val="28"/>
              </w:rPr>
              <w:t>Предп</w:t>
            </w:r>
            <w:r w:rsidR="00DE40E8">
              <w:rPr>
                <w:rFonts w:ascii="Times New Roman" w:hAnsi="Times New Roman" w:cs="Times New Roman"/>
                <w:b/>
                <w:sz w:val="28"/>
                <w:szCs w:val="28"/>
              </w:rPr>
              <w:t>осылки внедрения наставничества</w:t>
            </w:r>
          </w:p>
          <w:p w:rsidR="001E3867" w:rsidRPr="001E3867" w:rsidRDefault="001E3867" w:rsidP="001E38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Тенденция увеличения в нашей стране количества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здоровья, недостаточность существующих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форм обучения и воспитания, соответствующих потребностям и способностям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детей данной категории, многочисленные проблемы их адаптации и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интеграции в общество позволяют сделать вывод о несовершенстве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и образовательной политики в отношении детей с нарушениями развития.</w:t>
            </w:r>
          </w:p>
          <w:p w:rsidR="001E3867" w:rsidRDefault="001E3867" w:rsidP="001E38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Поэтому одной из приоритетных задач Российского образования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учёт образовательных потребностей детей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здоровья, создание необходимых условий для получения без дискриминации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качественного образования лицами названных категорий, для коррекции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нарушений развития и социальной адаптации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867" w:rsidRPr="001E3867" w:rsidRDefault="001E3867" w:rsidP="001E38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указано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Федеральном законе от 29.12.2012 </w:t>
            </w:r>
            <w:r w:rsidR="008442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 xml:space="preserve"> ст.48, п.6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t xml:space="preserve">к обязанностям педагогических работников относится «учитывать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</w:t>
            </w:r>
            <w:r w:rsidRPr="001E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организациями».</w:t>
            </w:r>
          </w:p>
          <w:p w:rsidR="003D584B" w:rsidRDefault="003D584B" w:rsidP="001E386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0907C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остояние развития сопровождения обучающихся с ОВЗ, инвалидностью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Инклюзивное образование в 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системе среднего общего образования</w:t>
            </w:r>
            <w:r w:rsidR="001E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право каждого обучающегося на доступное 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>, обеспечивающего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успешную социализацию, эффективную самореализацию в различных видах деятельности в зависимости от потребностей, адаптивных возможностей, личных психофизических особенностей развития и возможностей здоровья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, социализации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Default="003D584B" w:rsidP="00DE40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(наставник) – 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1E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ОВЗ, инвалидностью (наставляемый) позволит решить проблемы получения 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 </w:t>
            </w:r>
            <w:r w:rsidR="00DE40E8" w:rsidRPr="00DE40E8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E40E8" w:rsidRPr="00DE40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E40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</w:t>
            </w:r>
            <w:r w:rsidR="001E38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Программа наставничества «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>Идём в</w:t>
            </w:r>
            <w:r w:rsidR="00B2174E" w:rsidRPr="00B2174E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предназначена для обучающихся </w:t>
            </w:r>
            <w:r w:rsidR="00D023A8">
              <w:rPr>
                <w:rFonts w:ascii="Times New Roman" w:hAnsi="Times New Roman" w:cs="Times New Roman"/>
                <w:sz w:val="28"/>
                <w:szCs w:val="28"/>
              </w:rPr>
              <w:t>с ОВЗ, инвалидностью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Default="003D584B" w:rsidP="00E033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3EB" w:rsidRPr="00E033EB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построения траектории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</w:t>
            </w:r>
            <w:r w:rsidR="00E033EB" w:rsidRPr="00E033E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 последующей ее реализацией, повышение социальной активности и успешности, формирование активной жизненной позиции обучающихся во взаимодействии наставника и наставляемого (форма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</w:t>
            </w:r>
            <w:r w:rsidR="00E033EB" w:rsidRPr="00E033EB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ученик») в процессе получения 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E033EB" w:rsidRPr="00E033E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3D584B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D584B" w:rsidRDefault="003D584B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коммуникативных барьеров у обучающихся с ОВЗ, инвалидностью во взаимодействии со сверстниками, </w:t>
            </w:r>
            <w:r w:rsidR="006D322E">
              <w:rPr>
                <w:sz w:val="28"/>
                <w:szCs w:val="28"/>
              </w:rPr>
              <w:t>учителями</w:t>
            </w:r>
            <w:r>
              <w:rPr>
                <w:sz w:val="28"/>
                <w:szCs w:val="28"/>
              </w:rPr>
              <w:t>.</w:t>
            </w:r>
          </w:p>
          <w:p w:rsidR="003D584B" w:rsidRDefault="003D584B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адаптации к новым условиям обучения у обучающихся</w:t>
            </w:r>
            <w:r w:rsidR="001E3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ОВЗ, инвалидностью.</w:t>
            </w:r>
          </w:p>
          <w:p w:rsidR="003D584B" w:rsidRDefault="003D584B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лидерского потенциала у обучающихся с ОВЗ, инвалидностью</w:t>
            </w:r>
            <w:r w:rsidR="00B37F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D584B" w:rsidRDefault="006D322E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учебной </w:t>
            </w:r>
            <w:r w:rsidR="003D584B">
              <w:rPr>
                <w:sz w:val="28"/>
                <w:szCs w:val="28"/>
              </w:rPr>
              <w:t>мотивации у обучающихся с ОВЗ, инвалидностью.</w:t>
            </w:r>
          </w:p>
          <w:p w:rsidR="003D584B" w:rsidRDefault="003D584B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самооценки и уверенности в себе у обучающихся с ОВЗ, инвалидностью.</w:t>
            </w:r>
          </w:p>
          <w:p w:rsidR="003D584B" w:rsidRDefault="003D584B" w:rsidP="00DE40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самостоятельности у обучающихся с ОВЗ, инвалидностью</w:t>
            </w:r>
            <w:r w:rsidR="001C2BD4">
              <w:rPr>
                <w:sz w:val="28"/>
                <w:szCs w:val="28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417AFF" w:rsidRDefault="000907C2" w:rsidP="001C2BD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7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3D584B" w:rsidRPr="00417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рок реализации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</w:t>
            </w:r>
            <w:r w:rsidR="001E38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>Идём в</w:t>
            </w:r>
            <w:r w:rsidR="008442D6" w:rsidRPr="008442D6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1E38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- 1 год ( в течение учебного года)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Default="003D584B" w:rsidP="000907C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 наставничества «</w:t>
            </w:r>
            <w:r w:rsidR="00E033EB">
              <w:rPr>
                <w:rFonts w:ascii="Times New Roman" w:hAnsi="Times New Roman" w:cs="Times New Roman"/>
                <w:b/>
                <w:sz w:val="28"/>
                <w:szCs w:val="28"/>
              </w:rPr>
              <w:t>Идём в</w:t>
            </w:r>
            <w:r w:rsidR="004448B5" w:rsidRPr="004448B5">
              <w:rPr>
                <w:rFonts w:ascii="Times New Roman" w:hAnsi="Times New Roman" w:cs="Times New Roman"/>
                <w:b/>
                <w:sz w:val="28"/>
                <w:szCs w:val="28"/>
              </w:rPr>
              <w:t>месте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соотнесена со следующими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организационно-распорядительными документами: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Письмо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10.02.2015 № ВК-268/07 «О совершенствовании деятельности центров психолого-педагогической, медицинской и социальной помощи»</w:t>
            </w:r>
            <w:r>
              <w:rPr>
                <w:sz w:val="28"/>
                <w:szCs w:val="28"/>
              </w:rPr>
              <w:t>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Письмо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11.03.2016 № ВК-452/07 «О введении ФГОС ОВЗ»</w:t>
            </w:r>
            <w:r>
              <w:rPr>
                <w:sz w:val="28"/>
                <w:szCs w:val="28"/>
              </w:rPr>
              <w:t>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Письмо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19.02.2016 № 07-719 «О подготовке к введению ФГОС ОВЗ»</w:t>
            </w:r>
            <w:r>
              <w:rPr>
                <w:sz w:val="28"/>
                <w:szCs w:val="28"/>
              </w:rPr>
              <w:t>;</w:t>
            </w:r>
          </w:p>
          <w:p w:rsidR="001E3867" w:rsidRPr="001E3867" w:rsidRDefault="001E3867" w:rsidP="001E3867">
            <w:pPr>
              <w:pStyle w:val="a4"/>
              <w:numPr>
                <w:ilvl w:val="0"/>
                <w:numId w:val="2"/>
              </w:numPr>
              <w:tabs>
                <w:tab w:val="left" w:pos="1035"/>
              </w:tabs>
              <w:ind w:left="0" w:firstLine="66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3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</w:t>
            </w:r>
            <w:proofErr w:type="spellStart"/>
            <w:r w:rsidRPr="001E3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E3867" w:rsidRPr="00417AFF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3867">
              <w:rPr>
                <w:sz w:val="28"/>
                <w:szCs w:val="28"/>
              </w:rPr>
              <w:t xml:space="preserve">Приказ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</w:t>
            </w:r>
            <w:r>
              <w:rPr>
                <w:sz w:val="28"/>
                <w:szCs w:val="28"/>
              </w:rPr>
              <w:t>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Приказ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</w:t>
            </w:r>
            <w:r>
              <w:rPr>
                <w:sz w:val="28"/>
                <w:szCs w:val="28"/>
              </w:rPr>
              <w:t>;</w:t>
            </w:r>
          </w:p>
          <w:p w:rsidR="001E3867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Приказ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31.12.2015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</w:t>
            </w:r>
            <w:r>
              <w:rPr>
                <w:sz w:val="28"/>
                <w:szCs w:val="28"/>
              </w:rPr>
              <w:t>;</w:t>
            </w:r>
          </w:p>
          <w:p w:rsidR="001E3867" w:rsidRPr="00417AFF" w:rsidRDefault="001E3867" w:rsidP="001E386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665"/>
              <w:contextualSpacing/>
              <w:jc w:val="both"/>
              <w:rPr>
                <w:sz w:val="28"/>
                <w:szCs w:val="28"/>
              </w:rPr>
            </w:pPr>
            <w:r w:rsidRPr="001E3867">
              <w:rPr>
                <w:sz w:val="28"/>
                <w:szCs w:val="28"/>
              </w:rPr>
              <w:t xml:space="preserve">Приказ </w:t>
            </w:r>
            <w:proofErr w:type="spellStart"/>
            <w:r w:rsidRPr="001E3867">
              <w:rPr>
                <w:sz w:val="28"/>
                <w:szCs w:val="28"/>
              </w:rPr>
              <w:t>Минобрнауки</w:t>
            </w:r>
            <w:proofErr w:type="spellEnd"/>
            <w:r w:rsidRPr="001E3867">
              <w:rPr>
                <w:sz w:val="28"/>
                <w:szCs w:val="28"/>
              </w:rPr>
              <w:t xml:space="preserve"> России от </w:t>
            </w:r>
            <w:r w:rsidR="00B2174E">
              <w:rPr>
                <w:sz w:val="28"/>
                <w:szCs w:val="28"/>
              </w:rPr>
              <w:t>0</w:t>
            </w:r>
            <w:r w:rsidRPr="001E3867">
              <w:rPr>
                <w:sz w:val="28"/>
                <w:szCs w:val="28"/>
              </w:rPr>
              <w:t>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113CE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Применяемые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форм</w:t>
            </w:r>
            <w:r w:rsidR="00113C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A" w:rsidRDefault="003D584B" w:rsidP="00A926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реализации программы «</w:t>
            </w:r>
            <w:r w:rsidR="00E033EB">
              <w:rPr>
                <w:rFonts w:ascii="Times New Roman" w:hAnsi="Times New Roman" w:cs="Times New Roman"/>
                <w:sz w:val="28"/>
                <w:szCs w:val="28"/>
              </w:rPr>
              <w:t>Идём в</w:t>
            </w:r>
            <w:r w:rsidR="004448B5" w:rsidRPr="004448B5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используется такая </w:t>
            </w:r>
            <w:r w:rsidRPr="00417AFF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«</w:t>
            </w:r>
            <w:r w:rsidR="006D322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E03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03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322E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A9266A">
              <w:rPr>
                <w:rFonts w:ascii="Times New Roman" w:hAnsi="Times New Roman" w:cs="Times New Roman"/>
                <w:sz w:val="28"/>
                <w:szCs w:val="28"/>
              </w:rPr>
              <w:t xml:space="preserve"> Данная форма предполагает взаимодействие обучающегося с ОВЗ и инвалидностью и </w:t>
            </w:r>
            <w:r w:rsidR="006D322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A9266A">
              <w:rPr>
                <w:rFonts w:ascii="Times New Roman" w:hAnsi="Times New Roman" w:cs="Times New Roman"/>
                <w:sz w:val="28"/>
                <w:szCs w:val="28"/>
              </w:rPr>
              <w:t xml:space="preserve"> (классный руководитель, тьютор), при котором наставник активизирует </w:t>
            </w:r>
            <w:r w:rsidR="006D322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A9266A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личностный потенциал </w:t>
            </w:r>
            <w:r w:rsidR="006D322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A9266A">
              <w:rPr>
                <w:rFonts w:ascii="Times New Roman" w:hAnsi="Times New Roman" w:cs="Times New Roman"/>
                <w:sz w:val="28"/>
                <w:szCs w:val="28"/>
              </w:rPr>
              <w:t xml:space="preserve">, усиливает его мотивацию к самореализации. </w:t>
            </w:r>
          </w:p>
          <w:p w:rsidR="003D584B" w:rsidRDefault="00A9266A" w:rsidP="00A926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b/>
                <w:sz w:val="28"/>
                <w:szCs w:val="28"/>
              </w:rPr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такой формы наставничества является успешное формирование осознанного подхода к реализации личностного потенциала, развитие </w:t>
            </w:r>
            <w:r w:rsidR="006D322E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социокультурное развитие </w:t>
            </w:r>
            <w:r w:rsidR="006D32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инвалидностью.</w:t>
            </w:r>
          </w:p>
          <w:p w:rsidR="008442D6" w:rsidRDefault="003D584B" w:rsidP="00630334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448B5">
              <w:rPr>
                <w:sz w:val="28"/>
                <w:szCs w:val="28"/>
              </w:rPr>
              <w:t>Обучающимся с ОВЗ, инвалидностью необходима технология тьюторского сопровождения, которая заключается</w:t>
            </w:r>
            <w:r w:rsidR="006D322E" w:rsidRPr="004448B5">
              <w:rPr>
                <w:sz w:val="28"/>
                <w:szCs w:val="28"/>
              </w:rPr>
              <w:t xml:space="preserve"> в</w:t>
            </w:r>
            <w:r w:rsidRPr="004448B5">
              <w:rPr>
                <w:sz w:val="28"/>
                <w:szCs w:val="28"/>
              </w:rPr>
              <w:t xml:space="preserve"> персональном сопровождении в образовательном пространстве для </w:t>
            </w:r>
            <w:r w:rsidR="00630334" w:rsidRPr="004448B5">
              <w:rPr>
                <w:sz w:val="28"/>
                <w:szCs w:val="28"/>
              </w:rPr>
              <w:t>формирования</w:t>
            </w:r>
            <w:r w:rsidRPr="004448B5">
              <w:rPr>
                <w:sz w:val="28"/>
                <w:szCs w:val="28"/>
              </w:rPr>
              <w:t xml:space="preserve"> устойчивых мотивов</w:t>
            </w:r>
            <w:r w:rsidR="00630334" w:rsidRPr="004448B5">
              <w:rPr>
                <w:sz w:val="28"/>
                <w:szCs w:val="28"/>
              </w:rPr>
              <w:t xml:space="preserve"> к </w:t>
            </w:r>
            <w:r w:rsidRPr="004448B5">
              <w:rPr>
                <w:sz w:val="28"/>
                <w:szCs w:val="28"/>
              </w:rPr>
              <w:t>реализации лично</w:t>
            </w:r>
            <w:r w:rsidR="00630334" w:rsidRPr="004448B5">
              <w:rPr>
                <w:sz w:val="28"/>
                <w:szCs w:val="28"/>
              </w:rPr>
              <w:t xml:space="preserve">стных потребностей и интересов, устранения имеющихся образовательных и социальных </w:t>
            </w:r>
            <w:r w:rsidR="008442D6" w:rsidRPr="004448B5">
              <w:rPr>
                <w:sz w:val="28"/>
                <w:szCs w:val="28"/>
              </w:rPr>
              <w:t>дефицитов: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отсутствие навыков самостоятельной работы, неумение работать с информацией;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несформированность отдельных эмоционально-волевых качеств;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затруднения в установлении конструктивных взаимоотношений с окружающими;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сформированности необходимых социальных и коммуникативных навыков;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неумение осуществлять психологическое саморегулирование поведения и деятельности;</w:t>
            </w:r>
          </w:p>
          <w:p w:rsidR="004448B5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неумение ориентироваться в незнакомой обстановке, связанное с трудностями самоорганизации;</w:t>
            </w:r>
          </w:p>
          <w:p w:rsidR="003D584B" w:rsidRPr="004448B5" w:rsidRDefault="004448B5" w:rsidP="004448B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отсутствие учебной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Default="003D584B" w:rsidP="000907C2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Содержанием деятельности наставника-тьютора по сопровождению </w:t>
            </w:r>
            <w:r w:rsidR="00167AAD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с ОВЗ, инвалидностью</w:t>
            </w:r>
            <w:r w:rsidR="001E3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является:</w:t>
            </w:r>
          </w:p>
          <w:p w:rsidR="003D584B" w:rsidRDefault="003D584B" w:rsidP="00BD6AF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и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потенциальных возможностей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инвалидностью;</w:t>
            </w:r>
          </w:p>
          <w:p w:rsidR="003D584B" w:rsidRDefault="003D584B" w:rsidP="00BD6AF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студентом с ОВЗ, инвалидностью и субъектами образовательного процесса;</w:t>
            </w:r>
          </w:p>
          <w:p w:rsidR="003D584B" w:rsidRDefault="003D584B" w:rsidP="00BD6AF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в затрудн</w:t>
            </w:r>
            <w:r w:rsidR="00B2174E">
              <w:rPr>
                <w:rFonts w:ascii="Times New Roman" w:hAnsi="Times New Roman" w:cs="Times New Roman"/>
                <w:sz w:val="28"/>
                <w:szCs w:val="28"/>
              </w:rPr>
              <w:t>ительных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Default="003D584B" w:rsidP="000907C2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тьюторского сопровождения будет способствовать раскрытию </w:t>
            </w:r>
            <w:proofErr w:type="gramStart"/>
            <w:r>
              <w:rPr>
                <w:sz w:val="28"/>
                <w:szCs w:val="28"/>
              </w:rPr>
              <w:t>потенциальных возможностей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67AAD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с ОВЗ, инвалидностью, созданию равных стартовых возможностей, </w:t>
            </w:r>
            <w:r>
              <w:rPr>
                <w:sz w:val="28"/>
                <w:szCs w:val="28"/>
              </w:rPr>
              <w:lastRenderedPageBreak/>
              <w:t xml:space="preserve">обеспечению благоприятного социально-психологического климата в </w:t>
            </w:r>
            <w:r w:rsidR="00167AAD">
              <w:rPr>
                <w:sz w:val="28"/>
                <w:szCs w:val="28"/>
              </w:rPr>
              <w:t>образовательной организации</w:t>
            </w:r>
            <w:r>
              <w:rPr>
                <w:sz w:val="28"/>
                <w:szCs w:val="28"/>
              </w:rPr>
              <w:t xml:space="preserve"> для лиц с ОВЗ, инвалидностью.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При обучении</w:t>
            </w:r>
            <w:r w:rsidR="001E386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наставляемого будут использоваться следующие ф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ормы конта</w:t>
            </w:r>
            <w:r w:rsidR="00E033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ктов наставника и наставляемого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Прямое – непосредственный контакт с наставляемым, общение с ним не только в</w:t>
            </w:r>
            <w:r w:rsidR="001E3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учебное время, но и в неформальной обстановке.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– закрепление за наставником одного наставляемого.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– двустороннее взаимодействие наставника и наставляемого 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Организовать наставническую деятельность рекомендуется при помощи следующих мо</w:t>
            </w:r>
            <w:r w:rsidR="00090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лей взаимодействия: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«Я расскажу, ты послушай»;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«Я покажу, ты посмотри»;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«Сделаем вместе»;</w:t>
            </w:r>
          </w:p>
          <w:p w:rsidR="003D584B" w:rsidRDefault="003D584B" w:rsidP="00BD6AFF">
            <w:pPr>
              <w:pStyle w:val="a5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«Сделай сам, я подскажу»;</w:t>
            </w:r>
          </w:p>
          <w:p w:rsidR="003D584B" w:rsidRPr="00417AFF" w:rsidRDefault="003D584B" w:rsidP="00BD6AFF">
            <w:pPr>
              <w:pStyle w:val="a5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«Сделай сам, расскажи, что сделал».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Участники Программы: куратор, </w:t>
            </w:r>
            <w:r w:rsidR="000907C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наставник, наставляемый</w:t>
            </w:r>
            <w:r w:rsidR="000907C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0907C2" w:rsidRPr="000907C2" w:rsidRDefault="000907C2" w:rsidP="000907C2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Куратор</w:t>
            </w:r>
            <w:r w:rsidRPr="000907C2">
              <w:rPr>
                <w:rStyle w:val="2"/>
                <w:color w:val="000000"/>
              </w:rPr>
              <w:t xml:space="preserve"> – </w:t>
            </w:r>
            <w:r w:rsidR="00167AAD" w:rsidRPr="00167AAD">
              <w:rPr>
                <w:rStyle w:val="2"/>
                <w:color w:val="000000"/>
              </w:rPr>
              <w:t>заместител</w:t>
            </w:r>
            <w:r w:rsidR="00167AAD">
              <w:rPr>
                <w:rStyle w:val="2"/>
                <w:color w:val="000000"/>
              </w:rPr>
              <w:t>ь</w:t>
            </w:r>
            <w:r w:rsidR="00167AAD" w:rsidRPr="00167AAD">
              <w:rPr>
                <w:rStyle w:val="2"/>
                <w:color w:val="000000"/>
              </w:rPr>
              <w:t xml:space="preserve"> директора по учебно-воспитательной работе </w:t>
            </w:r>
            <w:r w:rsidRPr="000907C2">
              <w:t>и психолого-педагогического сопровождения</w:t>
            </w:r>
            <w:r w:rsidRPr="000907C2">
              <w:rPr>
                <w:rStyle w:val="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0907C2" w:rsidRPr="000907C2" w:rsidRDefault="000907C2" w:rsidP="000907C2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"/>
                <w:b/>
                <w:color w:val="000000"/>
              </w:rPr>
              <w:t>Руководитель</w:t>
            </w:r>
            <w:r w:rsidRPr="000907C2">
              <w:rPr>
                <w:rStyle w:val="2"/>
                <w:color w:val="000000"/>
              </w:rPr>
              <w:t xml:space="preserve"> программы наставничества –</w:t>
            </w:r>
            <w:r w:rsidR="001C2BD4">
              <w:rPr>
                <w:rStyle w:val="2"/>
                <w:color w:val="000000"/>
              </w:rPr>
              <w:t xml:space="preserve"> </w:t>
            </w:r>
            <w:r w:rsidRPr="000907C2">
              <w:rPr>
                <w:rStyle w:val="2"/>
                <w:color w:val="000000"/>
              </w:rPr>
              <w:t>педагогический работник</w:t>
            </w:r>
            <w:r w:rsidRPr="000907C2">
              <w:rPr>
                <w:rStyle w:val="2"/>
              </w:rPr>
              <w:t>, осуществляющий координаци</w:t>
            </w:r>
            <w:r w:rsidR="001C2BD4">
              <w:rPr>
                <w:rStyle w:val="2"/>
              </w:rPr>
              <w:t>ю</w:t>
            </w:r>
            <w:r w:rsidRPr="000907C2">
              <w:rPr>
                <w:rStyle w:val="2"/>
              </w:rPr>
              <w:t xml:space="preserve"> усилий по развитию инклюзивной практики в </w:t>
            </w:r>
            <w:r w:rsidR="00167AAD">
              <w:rPr>
                <w:rStyle w:val="2"/>
              </w:rPr>
              <w:t>образовательной организации</w:t>
            </w:r>
            <w:r w:rsidRPr="000907C2">
              <w:rPr>
                <w:rStyle w:val="2"/>
              </w:rPr>
              <w:t>.</w:t>
            </w:r>
          </w:p>
          <w:p w:rsidR="000907C2" w:rsidRDefault="000907C2" w:rsidP="000907C2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Наставник</w:t>
            </w:r>
            <w:r w:rsidRPr="000907C2">
              <w:rPr>
                <w:rStyle w:val="2"/>
                <w:color w:val="000000"/>
              </w:rPr>
              <w:t xml:space="preserve"> </w:t>
            </w:r>
            <w:r w:rsidR="00167AAD">
              <w:rPr>
                <w:rStyle w:val="2"/>
                <w:color w:val="000000"/>
              </w:rPr>
              <w:t>–</w:t>
            </w:r>
            <w:r w:rsidRPr="000907C2">
              <w:rPr>
                <w:rStyle w:val="2"/>
                <w:color w:val="000000"/>
              </w:rPr>
              <w:t xml:space="preserve">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</w:t>
            </w:r>
            <w:r>
              <w:rPr>
                <w:rStyle w:val="2"/>
                <w:color w:val="000000"/>
              </w:rPr>
              <w:t xml:space="preserve">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417AFF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критерием отбора наставников является толерантное отношение к лицам с ОВЗ, инвалидностью; мотивированность на оказание педагогической поддержки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лиц с ограниченными возможностями здоровья, инвалидностью.</w:t>
            </w:r>
          </w:p>
          <w:p w:rsidR="00417AFF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должен обладать следующими качествами:</w:t>
            </w:r>
          </w:p>
          <w:p w:rsidR="00417AFF" w:rsidRPr="00167AAD" w:rsidRDefault="00526D71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 мышления –</w:t>
            </w:r>
            <w:r w:rsidR="001E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AFF" w:rsidRPr="00167AAD">
              <w:rPr>
                <w:rFonts w:ascii="Times New Roman" w:hAnsi="Times New Roman" w:cs="Times New Roman"/>
                <w:sz w:val="28"/>
                <w:szCs w:val="28"/>
              </w:rPr>
              <w:t>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417AFF" w:rsidRPr="00167AAD" w:rsidRDefault="00417AFF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Критичность мышлен</w:t>
            </w:r>
            <w:r w:rsidR="00526D71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6D71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417AFF" w:rsidRPr="00167AAD" w:rsidRDefault="00417AFF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способности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417AFF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417AFF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417AFF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417AFF" w:rsidRPr="00417AFF" w:rsidRDefault="00417AFF" w:rsidP="00417AFF">
            <w:pPr>
              <w:ind w:firstLine="709"/>
              <w:jc w:val="both"/>
              <w:rPr>
                <w:rStyle w:val="2"/>
                <w:rFonts w:cs="Times New Roman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наставника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мотивов и </w:t>
            </w:r>
            <w:proofErr w:type="gramStart"/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  <w:proofErr w:type="gramEnd"/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AAD" w:rsidRPr="00167A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инвалидностью.</w:t>
            </w:r>
          </w:p>
          <w:p w:rsidR="003D584B" w:rsidRPr="00167AAD" w:rsidRDefault="00113CE0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Диагностика межличностных от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>ношений в коллективе</w:t>
            </w:r>
            <w:r w:rsidR="00167AA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(классе)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Самодиагностика и самооценка собственных образовательных дефицитов.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психологических условий освоения деятельности</w:t>
            </w:r>
            <w:r w:rsidR="00113CE0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сопровождаемым.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и конфликтных ситуаций.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Формирование у сопровождаемого установки на преодоление затруднений.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образцов продуктивных приемов</w:t>
            </w:r>
            <w:r w:rsidR="00113CE0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деятельности, общения, поведения.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Создание учебных (проблемных) ситуаций.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ситуациях затруднений, помощь в преодолении коммуникативных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барьеров.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Разрешение проблемных и конфликтных ситуаций.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Посредничество</w:t>
            </w:r>
            <w:r w:rsidR="0093789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93789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взаимодействии</w:t>
            </w:r>
            <w:r w:rsidR="0093789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сопровождаемого</w:t>
            </w:r>
            <w:r w:rsidR="0093789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789D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(обучающихся, </w:t>
            </w:r>
            <w:r w:rsidR="00167AAD" w:rsidRPr="00167AAD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, администрации).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лиц с ограниченными возможностями здоровья, инвалидностью, имеющий следующие затруднения: 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Н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>есформированность отдельных эмоционально-волевых качеств (как по результатам диагностики, так и по данным индивидуальной программы реабилитации и абилитации (способность к общению, к ориентации, необходимость социальн</w:t>
            </w:r>
            <w:r w:rsidRPr="00167AAD">
              <w:rPr>
                <w:color w:val="000000" w:themeColor="text1"/>
                <w:sz w:val="28"/>
                <w:szCs w:val="28"/>
              </w:rPr>
              <w:t>о-психологической реабилитации).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З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 xml:space="preserve">атруднения в установлении конструктивных взаимоотношений со сверстниками, </w:t>
            </w:r>
            <w:r w:rsidR="00167AAD">
              <w:rPr>
                <w:color w:val="000000" w:themeColor="text1"/>
                <w:sz w:val="28"/>
                <w:szCs w:val="28"/>
              </w:rPr>
              <w:t>учителями</w:t>
            </w:r>
            <w:r w:rsidRPr="00167AAD">
              <w:rPr>
                <w:color w:val="000000" w:themeColor="text1"/>
                <w:sz w:val="28"/>
                <w:szCs w:val="28"/>
              </w:rPr>
              <w:t>, администрацией.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Н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>едостаточный уровень сформированности необходимых социа</w:t>
            </w:r>
            <w:r w:rsidRPr="00167AAD">
              <w:rPr>
                <w:color w:val="000000" w:themeColor="text1"/>
                <w:sz w:val="28"/>
                <w:szCs w:val="28"/>
              </w:rPr>
              <w:t>льных и коммуникативных навыков.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Н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>еумение осуществлять психологическое саморегулир</w:t>
            </w:r>
            <w:r w:rsidRPr="00167AAD">
              <w:rPr>
                <w:color w:val="000000" w:themeColor="text1"/>
                <w:sz w:val="28"/>
                <w:szCs w:val="28"/>
              </w:rPr>
              <w:t>ование поведения и деятельности.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О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 xml:space="preserve">тсутствие навыков самостоятельной работы, </w:t>
            </w:r>
            <w:r w:rsidRPr="00167AAD">
              <w:rPr>
                <w:color w:val="000000" w:themeColor="text1"/>
                <w:sz w:val="28"/>
                <w:szCs w:val="28"/>
              </w:rPr>
              <w:t>неумение работать с информацией.</w:t>
            </w:r>
          </w:p>
          <w:p w:rsidR="003D584B" w:rsidRPr="00167AAD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Н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>еумение ориентироваться в незнакомой обстановке, связанно</w:t>
            </w:r>
            <w:r w:rsidRPr="00167AAD">
              <w:rPr>
                <w:color w:val="000000" w:themeColor="text1"/>
                <w:sz w:val="28"/>
                <w:szCs w:val="28"/>
              </w:rPr>
              <w:t>е с трудностями самоорганизации.</w:t>
            </w:r>
          </w:p>
          <w:p w:rsidR="003D584B" w:rsidRPr="00A9266A" w:rsidRDefault="00417AFF" w:rsidP="00167AA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67AAD">
              <w:rPr>
                <w:color w:val="000000" w:themeColor="text1"/>
                <w:sz w:val="28"/>
                <w:szCs w:val="28"/>
              </w:rPr>
              <w:t>О</w:t>
            </w:r>
            <w:r w:rsidR="003D584B" w:rsidRPr="00167AAD">
              <w:rPr>
                <w:color w:val="000000" w:themeColor="text1"/>
                <w:sz w:val="28"/>
                <w:szCs w:val="28"/>
              </w:rPr>
              <w:t>тсутствие учебной мотивации.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7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Управление программой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наставничества «</w:t>
            </w:r>
            <w:r w:rsidR="00AA3F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Идём в</w:t>
            </w:r>
            <w:r w:rsidR="003A522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 осуществляется</w:t>
            </w:r>
            <w:r w:rsidR="001E38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17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Этапы процесса:</w:t>
            </w:r>
          </w:p>
          <w:p w:rsidR="00AA3FFA" w:rsidRPr="002F17AB" w:rsidRDefault="00AA3FFA" w:rsidP="00AA3FFA">
            <w:pPr>
              <w:numPr>
                <w:ilvl w:val="0"/>
                <w:numId w:val="21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аммы, ее возможных результатах.</w:t>
            </w:r>
          </w:p>
          <w:p w:rsidR="00AA3FFA" w:rsidRPr="002F17AB" w:rsidRDefault="00AA3FFA" w:rsidP="00AA3FFA">
            <w:pPr>
              <w:numPr>
                <w:ilvl w:val="0"/>
                <w:numId w:val="21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Формирование стратегии, определение регламента будущих встреч и их примерного темат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ического плана руководителем программы вместе с наставниками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AA3FFA" w:rsidRPr="002F17AB" w:rsidRDefault="00AA3FFA" w:rsidP="00AA3FFA">
            <w:pPr>
              <w:numPr>
                <w:ilvl w:val="0"/>
                <w:numId w:val="21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Самоанализ и совместный анализ компетенций наставника и наставляемого (-ых). 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Составление программы.</w:t>
            </w:r>
          </w:p>
          <w:p w:rsidR="00AA3FFA" w:rsidRPr="002F17AB" w:rsidRDefault="00AA3FFA" w:rsidP="00AA3FFA">
            <w:pPr>
              <w:numPr>
                <w:ilvl w:val="0"/>
                <w:numId w:val="21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ся корректировка метакомпетенций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, взаимодействия наставника и наставляемого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A3FFA" w:rsidRPr="00AA3FFA" w:rsidRDefault="00AA3FFA" w:rsidP="00AA3FFA">
            <w:pPr>
              <w:numPr>
                <w:ilvl w:val="0"/>
                <w:numId w:val="21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реализации программы – </w:t>
            </w:r>
            <w:r w:rsidRPr="00AA3F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взаимодействие со сверстниками, с педагогами, подготовка и участие в мероприятиях.</w:t>
            </w:r>
          </w:p>
          <w:p w:rsidR="003D584B" w:rsidRPr="000907C2" w:rsidRDefault="003D584B" w:rsidP="00167AAD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67"/>
                <w:tab w:val="left" w:pos="1090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0907C2">
              <w:rPr>
                <w:bCs/>
                <w:sz w:val="28"/>
                <w:szCs w:val="28"/>
                <w:shd w:val="clear" w:color="auto" w:fill="FFFFFF"/>
              </w:rPr>
              <w:t xml:space="preserve">Проверка уровня сформированности </w:t>
            </w:r>
            <w:r w:rsidRPr="00B1458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метакомпетентности </w:t>
            </w:r>
            <w:r w:rsidRPr="000907C2">
              <w:rPr>
                <w:bCs/>
                <w:sz w:val="28"/>
                <w:szCs w:val="28"/>
                <w:shd w:val="clear" w:color="auto" w:fill="FFFFFF"/>
              </w:rPr>
              <w:t xml:space="preserve">наставляемого </w:t>
            </w:r>
            <w:r w:rsidR="006745DB">
              <w:rPr>
                <w:bCs/>
                <w:sz w:val="28"/>
                <w:szCs w:val="28"/>
                <w:shd w:val="clear" w:color="auto" w:fill="FFFFFF"/>
              </w:rPr>
              <w:t>–</w:t>
            </w:r>
            <w:r w:rsidRPr="000907C2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745DB">
              <w:rPr>
                <w:b/>
                <w:color w:val="0F1011"/>
                <w:sz w:val="28"/>
                <w:szCs w:val="28"/>
              </w:rPr>
              <w:t>эмоциональный интеллект</w:t>
            </w:r>
            <w:r w:rsidR="00AA3FFA">
              <w:rPr>
                <w:b/>
                <w:color w:val="0F1011"/>
                <w:sz w:val="28"/>
                <w:szCs w:val="28"/>
              </w:rPr>
              <w:t>, настрой на развитие, способность к решению проблем</w:t>
            </w:r>
            <w:r w:rsidR="000907C2">
              <w:rPr>
                <w:color w:val="0F1011"/>
                <w:sz w:val="28"/>
                <w:szCs w:val="28"/>
              </w:rPr>
              <w:t>.</w:t>
            </w:r>
          </w:p>
          <w:p w:rsidR="003D584B" w:rsidRPr="000907C2" w:rsidRDefault="003D584B" w:rsidP="00167AAD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67"/>
                <w:tab w:val="left" w:pos="1090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0907C2">
              <w:rPr>
                <w:bCs/>
                <w:sz w:val="28"/>
                <w:szCs w:val="28"/>
                <w:shd w:val="clear" w:color="auto" w:fill="FFFFFF"/>
              </w:rPr>
              <w:t xml:space="preserve">Награждение и поощрение наставников </w:t>
            </w:r>
            <w:r w:rsidR="000907C2">
              <w:rPr>
                <w:bCs/>
                <w:sz w:val="28"/>
                <w:szCs w:val="28"/>
                <w:shd w:val="clear" w:color="auto" w:fill="FFFFFF"/>
              </w:rPr>
              <w:t>за активную</w:t>
            </w:r>
            <w:r w:rsidRPr="000907C2">
              <w:rPr>
                <w:bCs/>
                <w:sz w:val="28"/>
                <w:szCs w:val="28"/>
                <w:shd w:val="clear" w:color="auto" w:fill="FFFFFF"/>
              </w:rPr>
              <w:t xml:space="preserve">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:rsidR="003D584B" w:rsidRDefault="003D584B" w:rsidP="000907C2">
            <w:pPr>
              <w:pStyle w:val="21"/>
              <w:shd w:val="clear" w:color="auto" w:fill="auto"/>
              <w:spacing w:line="240" w:lineRule="auto"/>
              <w:ind w:firstLine="709"/>
            </w:pPr>
            <w:r>
              <w:rPr>
                <w:rStyle w:val="2"/>
                <w:color w:val="000000"/>
              </w:rPr>
              <w:t>Руководителю программы наставничества «</w:t>
            </w:r>
            <w:r w:rsidR="00AA3FFA">
              <w:rPr>
                <w:rStyle w:val="2"/>
                <w:color w:val="000000"/>
              </w:rPr>
              <w:t>Идём в</w:t>
            </w:r>
            <w:r w:rsidR="003A5223">
              <w:rPr>
                <w:rStyle w:val="2"/>
                <w:color w:val="000000"/>
              </w:rPr>
              <w:t>месте</w:t>
            </w:r>
            <w:r>
              <w:rPr>
                <w:rStyle w:val="2"/>
                <w:color w:val="000000"/>
              </w:rPr>
              <w:t>» необходимо: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Формировать и регулярно пополнять базу наставников и базу наставляемых.</w:t>
            </w:r>
          </w:p>
          <w:p w:rsidR="003D584B" w:rsidRPr="00167AAD" w:rsidRDefault="00113CE0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Отби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по заранее разработанным критериям в соответствии с поставленными целями программы.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Разработать пакет</w:t>
            </w:r>
            <w:r w:rsidR="001E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оценочных материалов для отбора наставников.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Разработать (совместно с наставником) индивидуальный план осуществления наставничества.</w:t>
            </w:r>
          </w:p>
          <w:p w:rsidR="003D584B" w:rsidRPr="00167AAD" w:rsidRDefault="00113CE0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наставнических пар или групп.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распространять положительный опыт наставничества в </w:t>
            </w:r>
            <w:r w:rsidR="00167AAD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  <w:p w:rsidR="003D584B" w:rsidRPr="00167AAD" w:rsidRDefault="00113CE0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Составлять график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встреч для обсуждения промежуточных результатов. 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программы.</w:t>
            </w:r>
          </w:p>
          <w:p w:rsidR="003D584B" w:rsidRPr="00167AAD" w:rsidRDefault="003D584B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и оценку результатов деятельности наставников.</w:t>
            </w:r>
          </w:p>
          <w:p w:rsidR="003D584B" w:rsidRPr="00417AFF" w:rsidRDefault="00113CE0" w:rsidP="00167AAD">
            <w:pPr>
              <w:pStyle w:val="a4"/>
              <w:numPr>
                <w:ilvl w:val="0"/>
                <w:numId w:val="16"/>
              </w:numPr>
              <w:tabs>
                <w:tab w:val="left" w:pos="1116"/>
              </w:tabs>
              <w:ind w:left="-45" w:firstLine="709"/>
              <w:jc w:val="both"/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3D584B"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отчет о реализации программы наставничества</w:t>
            </w:r>
            <w:r w:rsidR="00C06633" w:rsidRPr="0016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584B" w:rsidTr="003D584B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137479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4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137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113CE0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</w:t>
            </w:r>
            <w:r w:rsidR="003D58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результатов программы и ее эффективности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DA" w:rsidRPr="00B97AEA" w:rsidRDefault="006A70DA" w:rsidP="006A70DA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6A70DA" w:rsidRPr="00B97AEA" w:rsidRDefault="006A70DA" w:rsidP="006A70DA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необходимых документов, сопровождающ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 процесс реализации программы: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запросов наставляемых (обучающихся, молодых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специалистов).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компетенций наставника.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наставника.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наставляемого.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наставника.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наставляемого.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наставника.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 оценки работы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наставника.</w:t>
            </w:r>
          </w:p>
          <w:p w:rsidR="006A70DA" w:rsidRPr="007F0510" w:rsidRDefault="006A70DA" w:rsidP="006A70DA">
            <w:pPr>
              <w:pStyle w:val="a4"/>
              <w:numPr>
                <w:ilvl w:val="0"/>
                <w:numId w:val="20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База наставников.</w:t>
            </w:r>
          </w:p>
          <w:p w:rsidR="006A70DA" w:rsidRDefault="006A70DA" w:rsidP="006A70DA">
            <w:pPr>
              <w:numPr>
                <w:ilvl w:val="0"/>
                <w:numId w:val="20"/>
              </w:numPr>
              <w:tabs>
                <w:tab w:val="left" w:pos="978"/>
                <w:tab w:val="left" w:pos="1262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База наставляемых </w:t>
            </w:r>
          </w:p>
          <w:p w:rsidR="0093789D" w:rsidRPr="00167AAD" w:rsidRDefault="006A70DA" w:rsidP="006A70DA">
            <w:pPr>
              <w:pStyle w:val="20"/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B97AEA">
              <w:rPr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25272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Показатели оценки результативности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417AFF" w:rsidRDefault="000907C2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3D584B"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оказатели успешной реализации программы наставничества</w:t>
            </w:r>
            <w:r w:rsidR="008625E8"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AA3F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Идём в</w:t>
            </w:r>
            <w:r w:rsidR="003A52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месте</w:t>
            </w:r>
            <w:r w:rsidR="008625E8"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»:</w:t>
            </w:r>
          </w:p>
          <w:p w:rsidR="003D584B" w:rsidRPr="00417AFF" w:rsidRDefault="00C44ABA" w:rsidP="00167AAD">
            <w:pPr>
              <w:pStyle w:val="a5"/>
              <w:widowControl w:val="0"/>
              <w:numPr>
                <w:ilvl w:val="0"/>
                <w:numId w:val="9"/>
              </w:numPr>
              <w:tabs>
                <w:tab w:val="num" w:pos="382"/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84B" w:rsidRPr="00417AFF">
              <w:rPr>
                <w:sz w:val="28"/>
                <w:szCs w:val="28"/>
              </w:rPr>
              <w:t xml:space="preserve">оложительная динамика изменений в уровне </w:t>
            </w:r>
            <w:proofErr w:type="gramStart"/>
            <w:r w:rsidR="003D584B" w:rsidRPr="00417AFF">
              <w:rPr>
                <w:sz w:val="28"/>
                <w:szCs w:val="28"/>
              </w:rPr>
              <w:t>коммуникативных умений</w:t>
            </w:r>
            <w:proofErr w:type="gramEnd"/>
            <w:r w:rsidR="003D584B" w:rsidRPr="00417AFF">
              <w:rPr>
                <w:sz w:val="28"/>
                <w:szCs w:val="28"/>
              </w:rPr>
              <w:t xml:space="preserve"> </w:t>
            </w:r>
            <w:r w:rsidR="00167AAD">
              <w:rPr>
                <w:sz w:val="28"/>
                <w:szCs w:val="28"/>
              </w:rPr>
              <w:t>обучающихся</w:t>
            </w:r>
            <w:r w:rsidR="003D584B" w:rsidRPr="00417AFF">
              <w:rPr>
                <w:sz w:val="28"/>
                <w:szCs w:val="28"/>
              </w:rPr>
              <w:t xml:space="preserve"> с ОВЗ, инвалидностью</w:t>
            </w:r>
            <w:r w:rsidR="00366569" w:rsidRPr="00417AFF">
              <w:rPr>
                <w:sz w:val="28"/>
                <w:szCs w:val="28"/>
              </w:rPr>
              <w:t xml:space="preserve"> не менее 30% от первичного показателя</w:t>
            </w:r>
            <w:r w:rsidR="00B1458A">
              <w:rPr>
                <w:sz w:val="28"/>
                <w:szCs w:val="28"/>
              </w:rPr>
              <w:t xml:space="preserve"> результатов входной диагностики</w:t>
            </w:r>
            <w:r>
              <w:rPr>
                <w:sz w:val="28"/>
                <w:szCs w:val="28"/>
              </w:rPr>
              <w:t>;</w:t>
            </w:r>
          </w:p>
          <w:p w:rsidR="003D584B" w:rsidRPr="00417AFF" w:rsidRDefault="00C44ABA" w:rsidP="00167AAD">
            <w:pPr>
              <w:pStyle w:val="a5"/>
              <w:widowControl w:val="0"/>
              <w:numPr>
                <w:ilvl w:val="0"/>
                <w:numId w:val="9"/>
              </w:numPr>
              <w:tabs>
                <w:tab w:val="num" w:pos="382"/>
                <w:tab w:val="left" w:pos="109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66569" w:rsidRPr="00417AFF">
              <w:rPr>
                <w:sz w:val="28"/>
                <w:szCs w:val="28"/>
              </w:rPr>
              <w:t xml:space="preserve">ост уровня </w:t>
            </w:r>
            <w:r w:rsidR="003D584B" w:rsidRPr="00417AFF">
              <w:rPr>
                <w:sz w:val="28"/>
                <w:szCs w:val="28"/>
              </w:rPr>
              <w:t>адапт</w:t>
            </w:r>
            <w:r w:rsidR="00366569" w:rsidRPr="00417AFF">
              <w:rPr>
                <w:sz w:val="28"/>
                <w:szCs w:val="28"/>
              </w:rPr>
              <w:t>ированности</w:t>
            </w:r>
            <w:r w:rsidR="003D584B" w:rsidRPr="00417AFF">
              <w:rPr>
                <w:sz w:val="28"/>
                <w:szCs w:val="28"/>
              </w:rPr>
              <w:t xml:space="preserve"> к у</w:t>
            </w:r>
            <w:r w:rsidR="00366569" w:rsidRPr="00417AFF">
              <w:rPr>
                <w:sz w:val="28"/>
                <w:szCs w:val="28"/>
              </w:rPr>
              <w:t xml:space="preserve">словиям обучения у обучающихся </w:t>
            </w:r>
            <w:r w:rsidR="003D584B" w:rsidRPr="00417AFF">
              <w:rPr>
                <w:sz w:val="28"/>
                <w:szCs w:val="28"/>
              </w:rPr>
              <w:t>с ОВЗ, инвалидностью</w:t>
            </w:r>
            <w:r w:rsidR="008625E8" w:rsidRPr="00417AFF">
              <w:rPr>
                <w:sz w:val="28"/>
                <w:szCs w:val="28"/>
              </w:rPr>
              <w:t xml:space="preserve"> не менее 50% от первичного показателя</w:t>
            </w:r>
            <w:r>
              <w:rPr>
                <w:sz w:val="28"/>
                <w:szCs w:val="28"/>
              </w:rPr>
              <w:t xml:space="preserve"> входной диагностики;</w:t>
            </w:r>
          </w:p>
          <w:p w:rsidR="003D584B" w:rsidRPr="00417AFF" w:rsidRDefault="00C44ABA" w:rsidP="00167AAD">
            <w:pPr>
              <w:numPr>
                <w:ilvl w:val="0"/>
                <w:numId w:val="9"/>
              </w:numPr>
              <w:tabs>
                <w:tab w:val="num" w:pos="382"/>
                <w:tab w:val="left" w:pos="109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вовлеченность</w:t>
            </w:r>
            <w:r w:rsidR="008625E8" w:rsidRPr="00417AF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в деятельность</w:t>
            </w:r>
            <w:r w:rsidR="00B04EE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8625E8" w:rsidRPr="00417AF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творческих объединений, спортивных секций не менее 90% </w:t>
            </w:r>
            <w:r w:rsidR="00167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="003D584B"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ОВЗ, инвалидностью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3D584B" w:rsidRPr="00417AFF" w:rsidRDefault="00C44ABA" w:rsidP="00167AAD">
            <w:pPr>
              <w:numPr>
                <w:ilvl w:val="0"/>
                <w:numId w:val="9"/>
              </w:numPr>
              <w:tabs>
                <w:tab w:val="num" w:pos="382"/>
                <w:tab w:val="left" w:pos="109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B2036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вовлеченность в практическую реализацию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социокультурных</w:t>
            </w:r>
            <w:r w:rsidR="007B76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, образовательных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мероприятий</w:t>
            </w:r>
            <w:r w:rsidRPr="00417AF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образовательной организации </w:t>
            </w:r>
            <w:r w:rsidR="008625E8" w:rsidRPr="00417AF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не менее 90% </w:t>
            </w:r>
            <w:r w:rsidR="00167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="003D584B"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ОВЗ, инвалидностью</w:t>
            </w:r>
            <w:r w:rsidR="007B76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AA3FFA" w:rsidRPr="007B76FE" w:rsidRDefault="007B76FE" w:rsidP="007B76FE">
            <w:pPr>
              <w:numPr>
                <w:ilvl w:val="0"/>
                <w:numId w:val="9"/>
              </w:numPr>
              <w:tabs>
                <w:tab w:val="num" w:pos="382"/>
                <w:tab w:val="left" w:pos="109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</w:t>
            </w:r>
            <w:r w:rsidR="00B04EEB" w:rsidRPr="00B0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удовлетворенности собственными достижениями в реализации траектории личностного развития</w:t>
            </w:r>
            <w:r w:rsidR="0075467A" w:rsidRPr="00B04E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5467A" w:rsidRPr="00B0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улучшение психоэмоционального</w:t>
            </w:r>
            <w:r w:rsidR="0093789D" w:rsidRPr="00B0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состояния.</w:t>
            </w:r>
          </w:p>
          <w:p w:rsidR="007B76FE" w:rsidRPr="00C44ABA" w:rsidRDefault="007B76FE" w:rsidP="007B76FE">
            <w:pPr>
              <w:tabs>
                <w:tab w:val="left" w:pos="1090"/>
              </w:tabs>
              <w:ind w:left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B76FE" w:rsidTr="007B76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FE" w:rsidRPr="00802929" w:rsidRDefault="007B76FE" w:rsidP="007B76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B76FE" w:rsidRPr="00802929" w:rsidRDefault="007B76FE" w:rsidP="007B76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:rsidR="007B76FE" w:rsidRDefault="007B76FE" w:rsidP="007B76F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4448B5" w:rsidTr="00DB65E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5" w:rsidRPr="00137479" w:rsidRDefault="004448B5" w:rsidP="0044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00" w:type="pct"/>
            <w:gridSpan w:val="2"/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5" w:type="pct"/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448B5" w:rsidTr="004448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 (Организационно-диагностический)</w:t>
            </w:r>
          </w:p>
        </w:tc>
      </w:tr>
      <w:tr w:rsidR="004448B5" w:rsidTr="00DB65E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pct"/>
            <w:gridSpan w:val="2"/>
          </w:tcPr>
          <w:p w:rsidR="004448B5" w:rsidRDefault="004448B5" w:rsidP="003A52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процесса реализации программы, выявление имеющихся дефицитов у наставляемых, осуществление отбора наставников, формирование наставнических пар, определение хода работы наставников и наставляемых</w:t>
            </w:r>
            <w:r w:rsidR="00DB6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  <w:proofErr w:type="gramEnd"/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склонностей, интересов, способностей и талантов, обучающихся с ОВЗ,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Анализ коммуникативных умений, затруднений в процессе учебной деятельности обучающихся с ОВЗ,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группы обучающихся с ОВЗ и инвалидностью, включенных в наставничество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65E1" w:rsidRPr="00DB65E1" w:rsidRDefault="00DB65E1" w:rsidP="00DB65E1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ПРИМЕР: </w:t>
            </w:r>
          </w:p>
          <w:p w:rsidR="00DC6CC9" w:rsidRDefault="00DC6CC9" w:rsidP="0014312E">
            <w:pPr>
              <w:pStyle w:val="a4"/>
              <w:numPr>
                <w:ilvl w:val="0"/>
                <w:numId w:val="18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для выявления запросов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DC6CC9" w:rsidRPr="00DC6CC9" w:rsidRDefault="00DC6CC9" w:rsidP="0014312E">
            <w:pPr>
              <w:pStyle w:val="a4"/>
              <w:numPr>
                <w:ilvl w:val="0"/>
                <w:numId w:val="18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анкетирования  для</w:t>
            </w:r>
            <w:proofErr w:type="gramEnd"/>
            <w:r w:rsidRPr="00DC6CC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компетенций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6CC9" w:rsidRPr="00DC6CC9" w:rsidRDefault="00DC6CC9" w:rsidP="00DC6CC9">
            <w:pPr>
              <w:pStyle w:val="a4"/>
              <w:numPr>
                <w:ilvl w:val="0"/>
                <w:numId w:val="18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наставнической (их) пар(ы), составление графика встреч наставнической пары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030C4F" w:rsidRDefault="00DC6CC9" w:rsidP="00030C4F">
            <w:pPr>
              <w:pStyle w:val="a4"/>
              <w:numPr>
                <w:ilvl w:val="0"/>
                <w:numId w:val="18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Знакомство и информирование о целях и задачах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" w:type="pct"/>
          </w:tcPr>
          <w:p w:rsidR="004448B5" w:rsidRDefault="004448B5" w:rsidP="003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4448B5" w:rsidTr="004448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этап (Технологический: этап практической реализации)</w:t>
            </w:r>
          </w:p>
        </w:tc>
      </w:tr>
      <w:tr w:rsidR="004448B5" w:rsidTr="00DB65E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pct"/>
            <w:gridSpan w:val="2"/>
          </w:tcPr>
          <w:p w:rsidR="004448B5" w:rsidRDefault="004448B5" w:rsidP="003A52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с наставляемыми, устранение выявленных у них дефицитов, проведение семинаров и консультаций с наставниками, направленных на повышение результативности наставнической деятельности</w:t>
            </w:r>
            <w:r w:rsidR="00DB6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Тренинг личностного роста «Построй свою жизнь сам»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Тренинг «Работа с эмоциями»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Мастер-класс «Школа лидера». Анализ лидерского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класс «Почувствуй успех». Вовлечение обучающихся с ОВЗ, инва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лидностью в творческие конкурсы;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«Я. Самопрезентация»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5E1" w:rsidRPr="00DB65E1" w:rsidRDefault="00DB65E1" w:rsidP="00DB65E1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Квест «Мы вместе» для наставляемых и их наставников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5E1" w:rsidRPr="00DB65E1" w:rsidRDefault="00DB65E1" w:rsidP="00DB65E1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ПРИМЕР: </w:t>
            </w:r>
          </w:p>
          <w:p w:rsidR="00DB65E1" w:rsidRPr="00DB65E1" w:rsidRDefault="00DB65E1" w:rsidP="00DB65E1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тренинга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формы и методы работы 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>чающимися с ОВЗ, инвалидностью в повышении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обучению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4C46" w:rsidRDefault="00DB65E1" w:rsidP="00662855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>Цель тренинга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4C4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профессионального диалога по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продуктивности в решении</w:t>
            </w:r>
            <w:r w:rsidR="00B34C46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проблемы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D92" w:rsidRPr="00DB65E1" w:rsidRDefault="00142D92" w:rsidP="00142D92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тренинга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эмоциями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42D92" w:rsidRPr="00DB65E1" w:rsidRDefault="00142D92" w:rsidP="00142D92">
            <w:pPr>
              <w:tabs>
                <w:tab w:val="left" w:pos="1148"/>
              </w:tabs>
              <w:ind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E1">
              <w:rPr>
                <w:rFonts w:ascii="Times New Roman" w:hAnsi="Times New Roman" w:cs="Times New Roman"/>
                <w:b/>
                <w:sz w:val="28"/>
                <w:szCs w:val="28"/>
              </w:rPr>
              <w:t>Цель тренинга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>роя обучающихся, способствующего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>иональной разрядке,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воспринимать и учитывать в своем поведен</w:t>
            </w:r>
            <w:r w:rsidR="00030C4F">
              <w:rPr>
                <w:rFonts w:ascii="Times New Roman" w:hAnsi="Times New Roman" w:cs="Times New Roman"/>
                <w:sz w:val="28"/>
                <w:szCs w:val="28"/>
              </w:rPr>
              <w:t>ии состояния, желания и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людей</w:t>
            </w:r>
            <w:r w:rsidRPr="00DB6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" w:type="pct"/>
          </w:tcPr>
          <w:p w:rsidR="004448B5" w:rsidRDefault="004448B5" w:rsidP="003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ноябрь-май</w:t>
            </w:r>
          </w:p>
        </w:tc>
      </w:tr>
      <w:tr w:rsidR="004448B5" w:rsidTr="004448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этап (Контрольно-оценочный)</w:t>
            </w:r>
          </w:p>
        </w:tc>
      </w:tr>
      <w:tr w:rsidR="004448B5" w:rsidTr="00DB65E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5" w:rsidRPr="004448B5" w:rsidRDefault="004448B5" w:rsidP="0044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pct"/>
            <w:gridSpan w:val="2"/>
          </w:tcPr>
          <w:p w:rsidR="004448B5" w:rsidRDefault="004448B5" w:rsidP="004448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результативности реализации программы, проведение анализа эффективности проведенных мероприятий, степени удовлетворенности наставников и наставляемых результатами взаимодействия, осуществление корректировки программы</w:t>
            </w:r>
            <w:r w:rsidR="00B3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34C46" w:rsidRPr="00B34C46" w:rsidRDefault="00B34C46" w:rsidP="00B34C46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B34C46"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  <w:proofErr w:type="gramEnd"/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C46" w:rsidRPr="00B34C46" w:rsidRDefault="00B34C46" w:rsidP="00B34C46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изменений в уровне </w:t>
            </w:r>
            <w:proofErr w:type="gramStart"/>
            <w:r w:rsidRPr="00B34C46">
              <w:rPr>
                <w:rFonts w:ascii="Times New Roman" w:hAnsi="Times New Roman" w:cs="Times New Roman"/>
                <w:sz w:val="28"/>
                <w:szCs w:val="28"/>
              </w:rPr>
              <w:t>коммуникативных умений</w:t>
            </w:r>
            <w:proofErr w:type="gramEnd"/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C46" w:rsidRPr="00B34C46" w:rsidRDefault="00B34C46" w:rsidP="00B34C46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вовлеченности в деятельность творческих объединений, спортивных секций, в социокультурные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школы;</w:t>
            </w:r>
          </w:p>
          <w:p w:rsidR="00B34C46" w:rsidRPr="00B34C46" w:rsidRDefault="00030C4F" w:rsidP="00B34C46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4C46" w:rsidRPr="00B34C46">
              <w:rPr>
                <w:rFonts w:ascii="Times New Roman" w:hAnsi="Times New Roman" w:cs="Times New Roman"/>
                <w:sz w:val="28"/>
                <w:szCs w:val="28"/>
              </w:rPr>
              <w:t>ценка коэффициента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роста индекса адаптированности</w:t>
            </w:r>
            <w:r w:rsidR="00B34C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C46" w:rsidRDefault="00B34C46" w:rsidP="00B34C46">
            <w:pPr>
              <w:pStyle w:val="a4"/>
              <w:numPr>
                <w:ilvl w:val="0"/>
                <w:numId w:val="17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C46">
              <w:rPr>
                <w:rFonts w:ascii="Times New Roman" w:hAnsi="Times New Roman" w:cs="Times New Roman"/>
                <w:sz w:val="28"/>
                <w:szCs w:val="28"/>
              </w:rPr>
              <w:t>Анализ уровня удовлетворенности собственной работой с наставником, улучшения психоэмоционального состояния (желание включиться в новую программу наставничества по актуальной проблеме)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C46" w:rsidRDefault="00B34C46" w:rsidP="00B34C46">
            <w:pPr>
              <w:pStyle w:val="a4"/>
              <w:tabs>
                <w:tab w:val="left" w:pos="1148"/>
              </w:tabs>
              <w:ind w:left="7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63">
              <w:rPr>
                <w:rFonts w:ascii="Times New Roman" w:hAnsi="Times New Roman" w:cs="Times New Roman"/>
                <w:b/>
                <w:sz w:val="28"/>
                <w:szCs w:val="28"/>
              </w:rPr>
              <w:t>ПРИМЕР:</w:t>
            </w:r>
          </w:p>
          <w:p w:rsidR="00DC6CC9" w:rsidRPr="00DC6CC9" w:rsidRDefault="00DC6CC9" w:rsidP="00DC6CC9">
            <w:pPr>
              <w:pStyle w:val="a4"/>
              <w:numPr>
                <w:ilvl w:val="0"/>
                <w:numId w:val="19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6CC9" w:rsidRPr="00DC6CC9" w:rsidRDefault="00DC6CC9" w:rsidP="00DC6CC9">
            <w:pPr>
              <w:pStyle w:val="a4"/>
              <w:numPr>
                <w:ilvl w:val="0"/>
                <w:numId w:val="19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Анкета удовлетворенности наставляемого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6CC9" w:rsidRPr="00DC6CC9" w:rsidRDefault="00DC6CC9" w:rsidP="00DC6CC9">
            <w:pPr>
              <w:pStyle w:val="a4"/>
              <w:numPr>
                <w:ilvl w:val="0"/>
                <w:numId w:val="19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Отчет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C46" w:rsidRPr="00DC6CC9" w:rsidRDefault="00DC6CC9" w:rsidP="00DC6CC9">
            <w:pPr>
              <w:pStyle w:val="a4"/>
              <w:numPr>
                <w:ilvl w:val="0"/>
                <w:numId w:val="19"/>
              </w:numPr>
              <w:tabs>
                <w:tab w:val="left" w:pos="1148"/>
              </w:tabs>
              <w:ind w:left="0" w:firstLine="7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CC9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 наставляемых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" w:type="pct"/>
          </w:tcPr>
          <w:p w:rsidR="004448B5" w:rsidRDefault="004448B5" w:rsidP="003A5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4448B5" w:rsidRDefault="004448B5" w:rsidP="00030C4F">
      <w:pPr>
        <w:keepNext/>
        <w:keepLines/>
        <w:outlineLvl w:val="2"/>
        <w:rPr>
          <w:rFonts w:ascii="Times New Roman" w:eastAsia="Tahoma" w:hAnsi="Times New Roman" w:cs="Times New Roman"/>
          <w:b/>
        </w:rPr>
      </w:pPr>
    </w:p>
    <w:sectPr w:rsidR="004448B5" w:rsidSect="004448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F5" w:rsidRDefault="00BE5EF5" w:rsidP="004C5F44">
      <w:r>
        <w:separator/>
      </w:r>
    </w:p>
  </w:endnote>
  <w:endnote w:type="continuationSeparator" w:id="0">
    <w:p w:rsidR="00BE5EF5" w:rsidRDefault="00BE5EF5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142D9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142D9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142D9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F5" w:rsidRDefault="00BE5EF5" w:rsidP="004C5F44">
      <w:r>
        <w:separator/>
      </w:r>
    </w:p>
  </w:footnote>
  <w:footnote w:type="continuationSeparator" w:id="0">
    <w:p w:rsidR="00BE5EF5" w:rsidRDefault="00BE5EF5" w:rsidP="004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BE5EF5">
    <w:pPr>
      <w:pStyle w:val="af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34844" o:spid="_x0000_s2050" type="#_x0000_t75" style="position:absolute;margin-left:0;margin-top:0;width:769pt;height:432.55pt;z-index:-251657216;mso-position-horizontal:center;mso-position-horizontal-relative:margin;mso-position-vertical:center;mso-position-vertical-relative:margin" o:allowincell="f">
          <v:imagedata r:id="rId1" o:title="в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BE5EF5">
    <w:pPr>
      <w:pStyle w:val="af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34845" o:spid="_x0000_s2051" type="#_x0000_t75" style="position:absolute;margin-left:0;margin-top:0;width:769pt;height:432.55pt;z-index:-251656192;mso-position-horizontal:center;mso-position-horizontal-relative:margin;mso-position-vertical:center;mso-position-vertical-relative:margin" o:allowincell="f">
          <v:imagedata r:id="rId1" o:title="в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2" w:rsidRDefault="00BE5EF5">
    <w:pPr>
      <w:pStyle w:val="af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34843" o:spid="_x0000_s2049" type="#_x0000_t75" style="position:absolute;margin-left:0;margin-top:0;width:769pt;height:432.55pt;z-index:-251658240;mso-position-horizontal:center;mso-position-horizontal-relative:margin;mso-position-vertical:center;mso-position-vertical-relative:margin" o:allowincell="f">
          <v:imagedata r:id="rId1" o:title="в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E4022"/>
    <w:multiLevelType w:val="hybridMultilevel"/>
    <w:tmpl w:val="4776DF1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1007"/>
    <w:multiLevelType w:val="hybridMultilevel"/>
    <w:tmpl w:val="15DA9428"/>
    <w:lvl w:ilvl="0" w:tplc="578A9A48">
      <w:start w:val="1"/>
      <w:numFmt w:val="decimal"/>
      <w:lvlText w:val="%1."/>
      <w:lvlJc w:val="left"/>
      <w:pPr>
        <w:ind w:left="14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FE2D15"/>
    <w:multiLevelType w:val="hybridMultilevel"/>
    <w:tmpl w:val="979CE66E"/>
    <w:lvl w:ilvl="0" w:tplc="CA84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D24086"/>
    <w:multiLevelType w:val="hybridMultilevel"/>
    <w:tmpl w:val="30E2DD3C"/>
    <w:lvl w:ilvl="0" w:tplc="0419000F">
      <w:start w:val="1"/>
      <w:numFmt w:val="decimal"/>
      <w:lvlText w:val="%1."/>
      <w:lvlJc w:val="left"/>
      <w:pPr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3"/>
    <w:rsid w:val="00001D49"/>
    <w:rsid w:val="0000249E"/>
    <w:rsid w:val="000117A3"/>
    <w:rsid w:val="00014367"/>
    <w:rsid w:val="000268CE"/>
    <w:rsid w:val="00030C4F"/>
    <w:rsid w:val="0004590D"/>
    <w:rsid w:val="00063738"/>
    <w:rsid w:val="00073D89"/>
    <w:rsid w:val="00076582"/>
    <w:rsid w:val="000805E5"/>
    <w:rsid w:val="000907C2"/>
    <w:rsid w:val="000959C5"/>
    <w:rsid w:val="0009673B"/>
    <w:rsid w:val="000A226C"/>
    <w:rsid w:val="000A2576"/>
    <w:rsid w:val="000B6AB6"/>
    <w:rsid w:val="000D262E"/>
    <w:rsid w:val="000D424E"/>
    <w:rsid w:val="000F6B08"/>
    <w:rsid w:val="00113CE0"/>
    <w:rsid w:val="00132868"/>
    <w:rsid w:val="00135852"/>
    <w:rsid w:val="00137479"/>
    <w:rsid w:val="00142D92"/>
    <w:rsid w:val="00143012"/>
    <w:rsid w:val="00156E3C"/>
    <w:rsid w:val="00167AAD"/>
    <w:rsid w:val="00177F1E"/>
    <w:rsid w:val="00181AF8"/>
    <w:rsid w:val="00181F1E"/>
    <w:rsid w:val="001865AA"/>
    <w:rsid w:val="00190B8A"/>
    <w:rsid w:val="00192E49"/>
    <w:rsid w:val="001B2834"/>
    <w:rsid w:val="001B3E28"/>
    <w:rsid w:val="001B42B7"/>
    <w:rsid w:val="001B7269"/>
    <w:rsid w:val="001C2BD4"/>
    <w:rsid w:val="001C57CE"/>
    <w:rsid w:val="001D7FB4"/>
    <w:rsid w:val="001E3867"/>
    <w:rsid w:val="001E4297"/>
    <w:rsid w:val="00210DD7"/>
    <w:rsid w:val="00216591"/>
    <w:rsid w:val="002175A5"/>
    <w:rsid w:val="0025272E"/>
    <w:rsid w:val="00253FF0"/>
    <w:rsid w:val="00264A97"/>
    <w:rsid w:val="002659FC"/>
    <w:rsid w:val="002666C4"/>
    <w:rsid w:val="0027086A"/>
    <w:rsid w:val="0029421D"/>
    <w:rsid w:val="0029777F"/>
    <w:rsid w:val="002A4FC8"/>
    <w:rsid w:val="002C4944"/>
    <w:rsid w:val="002D1092"/>
    <w:rsid w:val="002D222E"/>
    <w:rsid w:val="002D5787"/>
    <w:rsid w:val="00301727"/>
    <w:rsid w:val="00301A23"/>
    <w:rsid w:val="00304949"/>
    <w:rsid w:val="00313840"/>
    <w:rsid w:val="0031736A"/>
    <w:rsid w:val="00326A2D"/>
    <w:rsid w:val="003311C6"/>
    <w:rsid w:val="00344E84"/>
    <w:rsid w:val="00351305"/>
    <w:rsid w:val="00366569"/>
    <w:rsid w:val="00377C11"/>
    <w:rsid w:val="003A1960"/>
    <w:rsid w:val="003A5223"/>
    <w:rsid w:val="003C4CA1"/>
    <w:rsid w:val="003C5866"/>
    <w:rsid w:val="003C6E1D"/>
    <w:rsid w:val="003D584B"/>
    <w:rsid w:val="003D6E2A"/>
    <w:rsid w:val="003F7506"/>
    <w:rsid w:val="00407C41"/>
    <w:rsid w:val="00411FC4"/>
    <w:rsid w:val="00413637"/>
    <w:rsid w:val="00417AFF"/>
    <w:rsid w:val="004213E1"/>
    <w:rsid w:val="00436F19"/>
    <w:rsid w:val="004448B5"/>
    <w:rsid w:val="0045276B"/>
    <w:rsid w:val="00457158"/>
    <w:rsid w:val="00460EC1"/>
    <w:rsid w:val="0047253B"/>
    <w:rsid w:val="00472AE3"/>
    <w:rsid w:val="00474D85"/>
    <w:rsid w:val="004771E5"/>
    <w:rsid w:val="004874CB"/>
    <w:rsid w:val="004962A1"/>
    <w:rsid w:val="004972DA"/>
    <w:rsid w:val="004A0BCB"/>
    <w:rsid w:val="004A3CE7"/>
    <w:rsid w:val="004B2960"/>
    <w:rsid w:val="004B67C3"/>
    <w:rsid w:val="004C5F44"/>
    <w:rsid w:val="004D4CED"/>
    <w:rsid w:val="00507569"/>
    <w:rsid w:val="00510E3C"/>
    <w:rsid w:val="00526D71"/>
    <w:rsid w:val="00530A96"/>
    <w:rsid w:val="00534671"/>
    <w:rsid w:val="00540957"/>
    <w:rsid w:val="00560433"/>
    <w:rsid w:val="00564EBD"/>
    <w:rsid w:val="00571FF8"/>
    <w:rsid w:val="0058020D"/>
    <w:rsid w:val="005876B2"/>
    <w:rsid w:val="0059132B"/>
    <w:rsid w:val="005915C7"/>
    <w:rsid w:val="005957EF"/>
    <w:rsid w:val="005A7C56"/>
    <w:rsid w:val="005B326A"/>
    <w:rsid w:val="005B59E5"/>
    <w:rsid w:val="006233A1"/>
    <w:rsid w:val="00630334"/>
    <w:rsid w:val="006313B6"/>
    <w:rsid w:val="00632F5E"/>
    <w:rsid w:val="00637903"/>
    <w:rsid w:val="00640718"/>
    <w:rsid w:val="006536E7"/>
    <w:rsid w:val="00660BA7"/>
    <w:rsid w:val="00662855"/>
    <w:rsid w:val="006745DB"/>
    <w:rsid w:val="0068431D"/>
    <w:rsid w:val="006A70DA"/>
    <w:rsid w:val="006C1283"/>
    <w:rsid w:val="006D322E"/>
    <w:rsid w:val="006E6054"/>
    <w:rsid w:val="006F1DE7"/>
    <w:rsid w:val="00706A4B"/>
    <w:rsid w:val="00707F2B"/>
    <w:rsid w:val="00710A32"/>
    <w:rsid w:val="00715613"/>
    <w:rsid w:val="007241FC"/>
    <w:rsid w:val="00741CCE"/>
    <w:rsid w:val="00744C80"/>
    <w:rsid w:val="007465ED"/>
    <w:rsid w:val="00747086"/>
    <w:rsid w:val="00747407"/>
    <w:rsid w:val="0075467A"/>
    <w:rsid w:val="007621E6"/>
    <w:rsid w:val="00762D27"/>
    <w:rsid w:val="007639CB"/>
    <w:rsid w:val="00764CA9"/>
    <w:rsid w:val="0076631E"/>
    <w:rsid w:val="00770DAB"/>
    <w:rsid w:val="00775BB0"/>
    <w:rsid w:val="00775D63"/>
    <w:rsid w:val="00795139"/>
    <w:rsid w:val="007970AF"/>
    <w:rsid w:val="007B0A3F"/>
    <w:rsid w:val="007B3F0C"/>
    <w:rsid w:val="007B76FE"/>
    <w:rsid w:val="007C3501"/>
    <w:rsid w:val="007C3C21"/>
    <w:rsid w:val="007C41FF"/>
    <w:rsid w:val="007D4EB5"/>
    <w:rsid w:val="007E2D55"/>
    <w:rsid w:val="007E2F99"/>
    <w:rsid w:val="007E4912"/>
    <w:rsid w:val="007F7AB4"/>
    <w:rsid w:val="0080419E"/>
    <w:rsid w:val="008168AB"/>
    <w:rsid w:val="0082490A"/>
    <w:rsid w:val="00825739"/>
    <w:rsid w:val="00842119"/>
    <w:rsid w:val="008442D6"/>
    <w:rsid w:val="008461BB"/>
    <w:rsid w:val="00851E7A"/>
    <w:rsid w:val="008528EB"/>
    <w:rsid w:val="008625E8"/>
    <w:rsid w:val="008708B0"/>
    <w:rsid w:val="00881C99"/>
    <w:rsid w:val="008A45BE"/>
    <w:rsid w:val="008A61B5"/>
    <w:rsid w:val="008B719A"/>
    <w:rsid w:val="008C2A87"/>
    <w:rsid w:val="008D490F"/>
    <w:rsid w:val="008F45B5"/>
    <w:rsid w:val="008F63DD"/>
    <w:rsid w:val="0091786D"/>
    <w:rsid w:val="009259FB"/>
    <w:rsid w:val="0093789D"/>
    <w:rsid w:val="00957642"/>
    <w:rsid w:val="00960344"/>
    <w:rsid w:val="00963504"/>
    <w:rsid w:val="00992898"/>
    <w:rsid w:val="009B3AB8"/>
    <w:rsid w:val="009B6461"/>
    <w:rsid w:val="009E32AE"/>
    <w:rsid w:val="009E4AD5"/>
    <w:rsid w:val="009F0B1F"/>
    <w:rsid w:val="00A17ABD"/>
    <w:rsid w:val="00A21A70"/>
    <w:rsid w:val="00A246A3"/>
    <w:rsid w:val="00A250CE"/>
    <w:rsid w:val="00A4143A"/>
    <w:rsid w:val="00A42B5C"/>
    <w:rsid w:val="00A64D0E"/>
    <w:rsid w:val="00A670FE"/>
    <w:rsid w:val="00A75AE0"/>
    <w:rsid w:val="00A7667C"/>
    <w:rsid w:val="00A84AFD"/>
    <w:rsid w:val="00A8643A"/>
    <w:rsid w:val="00A9266A"/>
    <w:rsid w:val="00AA070E"/>
    <w:rsid w:val="00AA3FFA"/>
    <w:rsid w:val="00AE3C6C"/>
    <w:rsid w:val="00B031FB"/>
    <w:rsid w:val="00B04EEB"/>
    <w:rsid w:val="00B12AFD"/>
    <w:rsid w:val="00B13739"/>
    <w:rsid w:val="00B1458A"/>
    <w:rsid w:val="00B2174E"/>
    <w:rsid w:val="00B22B7B"/>
    <w:rsid w:val="00B23BCD"/>
    <w:rsid w:val="00B329BD"/>
    <w:rsid w:val="00B34C46"/>
    <w:rsid w:val="00B37F60"/>
    <w:rsid w:val="00B51D74"/>
    <w:rsid w:val="00B548C4"/>
    <w:rsid w:val="00B62595"/>
    <w:rsid w:val="00B6392F"/>
    <w:rsid w:val="00B639F0"/>
    <w:rsid w:val="00B72DA1"/>
    <w:rsid w:val="00B73B66"/>
    <w:rsid w:val="00B760B2"/>
    <w:rsid w:val="00B77366"/>
    <w:rsid w:val="00B81013"/>
    <w:rsid w:val="00B91F29"/>
    <w:rsid w:val="00BA1E87"/>
    <w:rsid w:val="00BC07E7"/>
    <w:rsid w:val="00BC0EC0"/>
    <w:rsid w:val="00BC1799"/>
    <w:rsid w:val="00BD6AFF"/>
    <w:rsid w:val="00BE4426"/>
    <w:rsid w:val="00BE5EF5"/>
    <w:rsid w:val="00BF0822"/>
    <w:rsid w:val="00BF442A"/>
    <w:rsid w:val="00BF7F5A"/>
    <w:rsid w:val="00C06633"/>
    <w:rsid w:val="00C20DFF"/>
    <w:rsid w:val="00C24B76"/>
    <w:rsid w:val="00C34F36"/>
    <w:rsid w:val="00C36F2F"/>
    <w:rsid w:val="00C372F6"/>
    <w:rsid w:val="00C401B9"/>
    <w:rsid w:val="00C44ABA"/>
    <w:rsid w:val="00C55128"/>
    <w:rsid w:val="00C56379"/>
    <w:rsid w:val="00C74BBF"/>
    <w:rsid w:val="00C7559C"/>
    <w:rsid w:val="00C92CD1"/>
    <w:rsid w:val="00C946A1"/>
    <w:rsid w:val="00CA6DA4"/>
    <w:rsid w:val="00CB4476"/>
    <w:rsid w:val="00CB6E30"/>
    <w:rsid w:val="00CE0019"/>
    <w:rsid w:val="00D023A8"/>
    <w:rsid w:val="00D10BA9"/>
    <w:rsid w:val="00D11F77"/>
    <w:rsid w:val="00D50EB9"/>
    <w:rsid w:val="00D552E2"/>
    <w:rsid w:val="00D842A7"/>
    <w:rsid w:val="00D846D8"/>
    <w:rsid w:val="00D8796E"/>
    <w:rsid w:val="00DB4218"/>
    <w:rsid w:val="00DB65E1"/>
    <w:rsid w:val="00DC281A"/>
    <w:rsid w:val="00DC6CC9"/>
    <w:rsid w:val="00DD353C"/>
    <w:rsid w:val="00DD4F2B"/>
    <w:rsid w:val="00DE40E8"/>
    <w:rsid w:val="00DF3CB3"/>
    <w:rsid w:val="00E02188"/>
    <w:rsid w:val="00E033EB"/>
    <w:rsid w:val="00E201C1"/>
    <w:rsid w:val="00E2484F"/>
    <w:rsid w:val="00E3163C"/>
    <w:rsid w:val="00E47F1B"/>
    <w:rsid w:val="00E63361"/>
    <w:rsid w:val="00E74BDA"/>
    <w:rsid w:val="00E829AE"/>
    <w:rsid w:val="00E85AC9"/>
    <w:rsid w:val="00E86A24"/>
    <w:rsid w:val="00EB3286"/>
    <w:rsid w:val="00EB4F2F"/>
    <w:rsid w:val="00EC4639"/>
    <w:rsid w:val="00EE0A6C"/>
    <w:rsid w:val="00EE3C2E"/>
    <w:rsid w:val="00F2076D"/>
    <w:rsid w:val="00F3057C"/>
    <w:rsid w:val="00F40D83"/>
    <w:rsid w:val="00F42B1A"/>
    <w:rsid w:val="00F56D9D"/>
    <w:rsid w:val="00F6324B"/>
    <w:rsid w:val="00F73821"/>
    <w:rsid w:val="00F76281"/>
    <w:rsid w:val="00F770D3"/>
    <w:rsid w:val="00F969CE"/>
    <w:rsid w:val="00FA1C78"/>
    <w:rsid w:val="00FA64AB"/>
    <w:rsid w:val="00FB4B7A"/>
    <w:rsid w:val="00FB5E3F"/>
    <w:rsid w:val="00FD2733"/>
    <w:rsid w:val="00FE48D7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21F221"/>
  <w15:docId w15:val="{1EFFACEF-0C73-4237-BC7E-944401D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46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table" w:customStyle="1" w:styleId="TableGrid">
    <w:name w:val="TableGrid"/>
    <w:rsid w:val="002666C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405E-9F56-42E8-85E5-22301710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</cp:revision>
  <cp:lastPrinted>2021-03-11T05:27:00Z</cp:lastPrinted>
  <dcterms:created xsi:type="dcterms:W3CDTF">2022-03-28T07:23:00Z</dcterms:created>
  <dcterms:modified xsi:type="dcterms:W3CDTF">2022-03-28T07:23:00Z</dcterms:modified>
</cp:coreProperties>
</file>