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5" w:themeTint="33">
    <v:background id="_x0000_s1025" o:bwmode="white" fillcolor="#d9e2f3 [664]">
      <v:fill r:id="rId4" o:title="Мелкая клетка" color2="#e2efd9 [665]" type="pattern"/>
    </v:background>
  </w:background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639"/>
        <w:gridCol w:w="2635"/>
      </w:tblGrid>
      <w:tr w:rsidR="001215E7" w:rsidRPr="001215E7" w:rsidTr="00C04E4E">
        <w:trPr>
          <w:jc w:val="center"/>
        </w:trPr>
        <w:tc>
          <w:tcPr>
            <w:tcW w:w="3114" w:type="dxa"/>
          </w:tcPr>
          <w:p w:rsidR="001215E7" w:rsidRPr="001215E7" w:rsidRDefault="001215E7" w:rsidP="001215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121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drawing>
                <wp:inline distT="0" distB="0" distL="0" distR="0" wp14:anchorId="41E8F1D0" wp14:editId="209191BB">
                  <wp:extent cx="1342851" cy="1329055"/>
                  <wp:effectExtent l="0" t="0" r="0" b="4445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09" cy="133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:rsidR="001215E7" w:rsidRPr="001215E7" w:rsidRDefault="001215E7" w:rsidP="00121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21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Министерство образования Омской области</w:t>
            </w:r>
          </w:p>
          <w:p w:rsidR="001215E7" w:rsidRPr="001215E7" w:rsidRDefault="001215E7" w:rsidP="00121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21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бюджетное профессиональное образовательное учреждение</w:t>
            </w:r>
          </w:p>
          <w:p w:rsidR="001215E7" w:rsidRPr="001215E7" w:rsidRDefault="001215E7" w:rsidP="00121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21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Омской области</w:t>
            </w:r>
          </w:p>
          <w:p w:rsidR="001215E7" w:rsidRPr="001215E7" w:rsidRDefault="001215E7" w:rsidP="00121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21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«Омский педагогический колледж №1»</w:t>
            </w:r>
          </w:p>
          <w:p w:rsidR="001215E7" w:rsidRPr="001215E7" w:rsidRDefault="001215E7" w:rsidP="001215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215E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Региональный наставнический центр «Вместе к успеху»</w:t>
            </w:r>
          </w:p>
          <w:p w:rsidR="001215E7" w:rsidRPr="001215E7" w:rsidRDefault="001215E7" w:rsidP="001215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35" w:type="dxa"/>
          </w:tcPr>
          <w:p w:rsidR="001215E7" w:rsidRPr="001215E7" w:rsidRDefault="001215E7" w:rsidP="001215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215E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drawing>
                <wp:inline distT="0" distB="0" distL="0" distR="0" wp14:anchorId="0B906C42" wp14:editId="3E95D1BB">
                  <wp:extent cx="1423686" cy="1453047"/>
                  <wp:effectExtent l="0" t="0" r="508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6" cy="145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5E7" w:rsidRPr="001215E7" w:rsidRDefault="001215E7" w:rsidP="001215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</w:pPr>
      <w:r w:rsidRPr="001215E7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  <w:t xml:space="preserve">ПРОГРАММА НАСТАВНИЧЕСТВА </w:t>
      </w: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</w:pPr>
      <w:r w:rsidRPr="001215E7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  <w:t>«Наставничество сверстников на уроках иностранного языка»</w:t>
      </w: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</w:pPr>
      <w:r w:rsidRPr="001215E7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  <w:t>(для общеобразовательных организаций)</w:t>
      </w: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r w:rsidRPr="001215E7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  <w:t xml:space="preserve">Направление: </w:t>
      </w:r>
      <w:proofErr w:type="spellStart"/>
      <w:r w:rsidRPr="001215E7"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компетентностно</w:t>
      </w:r>
      <w:proofErr w:type="spellEnd"/>
      <w:r w:rsidRPr="001215E7"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-ориентированное наставничество</w:t>
      </w: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r w:rsidRPr="001215E7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  <w:t xml:space="preserve">Форма наставничества: </w:t>
      </w:r>
      <w:r w:rsidRPr="001215E7"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ученик – ученик</w:t>
      </w: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r w:rsidRPr="001215E7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en-US"/>
        </w:rPr>
        <w:t xml:space="preserve">Ролевая модель: </w:t>
      </w:r>
      <w:r w:rsidRPr="001215E7"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успевающий – неуспевающий</w:t>
      </w: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</w:p>
    <w:p w:rsidR="001215E7" w:rsidRPr="001215E7" w:rsidRDefault="001215E7" w:rsidP="001215E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</w:p>
    <w:p w:rsidR="001215E7" w:rsidRDefault="001215E7" w:rsidP="009550B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r w:rsidRPr="001215E7"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2022 год</w:t>
      </w:r>
    </w:p>
    <w:p w:rsidR="009550B1" w:rsidRPr="009550B1" w:rsidRDefault="009550B1" w:rsidP="009550B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  <w:r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lastRenderedPageBreak/>
        <w:t xml:space="preserve">Программа наставничества «Наставничество сверстников на уроках иностранного языка» разработана на основании </w:t>
      </w:r>
      <w:r w:rsidR="00705FC7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Минпросвещения от 25.12.2019 № Р-145,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  <w:r w:rsidR="004105BA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, Р</w:t>
      </w:r>
      <w:r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аспоряжения Губернатора Омской области от 09 октября 2020 № 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</w:t>
      </w:r>
      <w:r w:rsidR="007D240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.</w:t>
      </w:r>
      <w:r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 </w:t>
      </w:r>
    </w:p>
    <w:p w:rsidR="009550B1" w:rsidRPr="009550B1" w:rsidRDefault="009550B1" w:rsidP="009550B1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:rsidR="00AD5419" w:rsidRPr="003C5866" w:rsidRDefault="009550B1" w:rsidP="009550B1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Разработчик: Региональный наставнический центр «Вместе к успеху»</w:t>
      </w:r>
    </w:p>
    <w:p w:rsidR="00AD5419" w:rsidRPr="00AD5419" w:rsidRDefault="00AD5419" w:rsidP="00AD541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34978" w:rsidRDefault="00B34978" w:rsidP="00AD5419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213E1" w:rsidRDefault="00B34978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F42B1A" w:rsidRPr="002175A5" w:rsidRDefault="00F42B1A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75A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ПРОГРАММ</w:t>
      </w:r>
      <w:r w:rsidR="007241FC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Pr="002175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НАСТАВНИЧЕСТВА </w:t>
      </w:r>
    </w:p>
    <w:p w:rsidR="007241FC" w:rsidRDefault="00637694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37694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3A3C02" w:rsidRPr="003A3C02">
        <w:rPr>
          <w:rFonts w:ascii="Times New Roman" w:hAnsi="Times New Roman" w:cs="Times New Roman"/>
          <w:b/>
          <w:sz w:val="28"/>
          <w:szCs w:val="28"/>
          <w:lang w:eastAsia="en-US"/>
        </w:rPr>
        <w:t>Наставничество сверстников на уроках иностранного языка</w:t>
      </w:r>
      <w:r w:rsidRPr="00637694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637694" w:rsidRPr="002175A5" w:rsidRDefault="00637694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1154"/>
        <w:gridCol w:w="2431"/>
        <w:gridCol w:w="8602"/>
        <w:gridCol w:w="3201"/>
      </w:tblGrid>
      <w:tr w:rsidR="00F42B1A" w:rsidRPr="002175A5" w:rsidTr="006A4F0C">
        <w:trPr>
          <w:trHeight w:val="963"/>
        </w:trPr>
        <w:tc>
          <w:tcPr>
            <w:tcW w:w="375" w:type="pct"/>
          </w:tcPr>
          <w:p w:rsidR="00001D49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42B1A" w:rsidRPr="002175A5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0" w:type="pct"/>
          </w:tcPr>
          <w:p w:rsidR="00F42B1A" w:rsidRPr="002175A5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  <w:gridSpan w:val="2"/>
          </w:tcPr>
          <w:p w:rsidR="00F42B1A" w:rsidRPr="002175A5" w:rsidRDefault="00AD7FA2" w:rsidP="00AA5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F42B1A"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B1A" w:rsidRPr="002175A5" w:rsidTr="006A4F0C">
        <w:trPr>
          <w:trHeight w:val="316"/>
        </w:trPr>
        <w:tc>
          <w:tcPr>
            <w:tcW w:w="375" w:type="pct"/>
          </w:tcPr>
          <w:p w:rsidR="00F42B1A" w:rsidRPr="002175A5" w:rsidRDefault="00A246A3" w:rsidP="004639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25" w:type="pct"/>
            <w:gridSpan w:val="3"/>
          </w:tcPr>
          <w:p w:rsidR="00F42B1A" w:rsidRPr="002175A5" w:rsidRDefault="00F42B1A" w:rsidP="004639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F42B1A" w:rsidRPr="008E22DD" w:rsidTr="006A4F0C">
        <w:tc>
          <w:tcPr>
            <w:tcW w:w="375" w:type="pct"/>
          </w:tcPr>
          <w:p w:rsidR="00F42B1A" w:rsidRPr="002175A5" w:rsidRDefault="00F42B1A" w:rsidP="00A24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" w:type="pct"/>
          </w:tcPr>
          <w:p w:rsidR="00F42B1A" w:rsidRPr="002175A5" w:rsidRDefault="00F42B1A" w:rsidP="00A2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3835" w:type="pct"/>
            <w:gridSpan w:val="2"/>
          </w:tcPr>
          <w:p w:rsidR="00B53079" w:rsidRPr="00B53079" w:rsidRDefault="00B53079" w:rsidP="00B53079">
            <w:pPr>
              <w:tabs>
                <w:tab w:val="left" w:pos="115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5307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Pr="00B5307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ab/>
              <w:t>Описание общей ситуации в контексте программы наставничества</w:t>
            </w:r>
          </w:p>
          <w:p w:rsidR="00765370" w:rsidRPr="00765370" w:rsidRDefault="00765370" w:rsidP="00765370">
            <w:pPr>
              <w:tabs>
                <w:tab w:val="left" w:pos="1167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53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современных условиях иноязычное общение становится существенным компонентом </w:t>
            </w:r>
            <w:r w:rsid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жизнедеятельности общества</w:t>
            </w:r>
            <w:r w:rsidRPr="007653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в связи с этим значительно возрастает роль дисциплины «иностранный язык». </w:t>
            </w:r>
          </w:p>
          <w:p w:rsidR="00765370" w:rsidRPr="00765370" w:rsidRDefault="009550B1" w:rsidP="00765370">
            <w:pPr>
              <w:tabs>
                <w:tab w:val="left" w:pos="1167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9550B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омпетентностно</w:t>
            </w:r>
            <w:r w:rsidR="00765370" w:rsidRPr="007653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-ориентированное обучение иностранному языку признается в настоящее время приоритетным направлением в обновлении образования.</w:t>
            </w:r>
          </w:p>
          <w:p w:rsidR="00765370" w:rsidRPr="00765370" w:rsidRDefault="00765370" w:rsidP="00765370">
            <w:pPr>
              <w:tabs>
                <w:tab w:val="left" w:pos="1167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537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Появилась настоятельная необходимость по-новому взглянуть на процесс обучения иностранному языку.</w:t>
            </w:r>
          </w:p>
          <w:p w:rsidR="00B53079" w:rsidRPr="00B53079" w:rsidRDefault="00B53079" w:rsidP="00D53868">
            <w:pPr>
              <w:tabs>
                <w:tab w:val="left" w:pos="1167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5307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B5307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ab/>
              <w:t>Предпосылки внедрения программы наставничества</w:t>
            </w:r>
          </w:p>
          <w:p w:rsidR="00B46EF9" w:rsidRPr="00B46EF9" w:rsidRDefault="00B46EF9" w:rsidP="00B46EF9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Одной из наиболее актуальных проблем в современном образовании является </w:t>
            </w:r>
            <w:proofErr w:type="gramStart"/>
            <w:r w:rsidR="00AF4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снижение </w:t>
            </w:r>
            <w:r w:rsidR="00651523" w:rsidRPr="006515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мотивации</w:t>
            </w:r>
            <w:proofErr w:type="gramEnd"/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 обучению</w:t>
            </w:r>
            <w:r w:rsidR="00AF4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целом</w:t>
            </w:r>
            <w:r w:rsidR="00AF4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к изучению иностранного языка</w:t>
            </w:r>
            <w:r w:rsidR="00AF4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частности. Учебная мотивация, пути ее формирования и повышения изучались многими отечественными и зарубежными исследователями. </w:t>
            </w:r>
            <w:r w:rsidR="008554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ее уровень оказывают влияние личностные характеристики и установки обучающихся, интеллектуальный потенциал и ряд других факторов.</w:t>
            </w:r>
          </w:p>
          <w:p w:rsidR="00DC555A" w:rsidRPr="00DC555A" w:rsidRDefault="00855498" w:rsidP="00B46EF9">
            <w:pPr>
              <w:tabs>
                <w:tab w:val="left" w:pos="1150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Одним из способов повышения эффективности обучения иностранному языку может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стать  н</w:t>
            </w:r>
            <w:r w:rsidR="00DC555A" w:rsidRPr="00DC5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аставнич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ество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сверстников. Оно </w:t>
            </w:r>
            <w:r w:rsidR="00DC555A" w:rsidRPr="00DC5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дает возможность преподавателю организовать работу аудитории с разным уровнем знаний и способностей так, чтобы каждый обучающийся получил шанс улучшить свои академические достижения. При этом степень вовлеченности обучающихся в совместную работу будет стимулировать мотивацию к достижению учебных целей, а групповая поддержка и оценка – социальную мотивацию обучающихся.</w:t>
            </w:r>
          </w:p>
          <w:p w:rsidR="00B53079" w:rsidRDefault="00B53079" w:rsidP="00D53868">
            <w:pPr>
              <w:tabs>
                <w:tab w:val="left" w:pos="1150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5307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Pr="00B5307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ab/>
              <w:t>Современное состояние проблемы</w:t>
            </w:r>
          </w:p>
          <w:p w:rsidR="00B53079" w:rsidRPr="00B53079" w:rsidRDefault="00B46EF9" w:rsidP="00385E22">
            <w:pPr>
              <w:tabs>
                <w:tab w:val="left" w:pos="1150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Среди факторов, затрудняющих развитие мотивации учащихся при освоении иностранного языка, выделяют следующие: </w:t>
            </w:r>
            <w:r w:rsidR="00385E22" w:rsidRPr="00072B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несоответствие </w:t>
            </w:r>
            <w:r w:rsidRPr="00072B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мотивов учебной </w:t>
            </w: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деятельности</w:t>
            </w:r>
            <w:r w:rsidR="00385E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возрасту обучающихся</w:t>
            </w: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r w:rsidR="00385E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недостаточное развитие самостоятельности, </w:t>
            </w: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низкий уровень языковой п</w:t>
            </w:r>
            <w:r w:rsidR="00385E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одготовки</w:t>
            </w: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степень эмоциональной комфортности межличностных отношений с коллективом </w:t>
            </w: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класса или с преподавателем; недостаточный уровень владения преподавателем современными интерактивными образовательными технологиями; отсутствие эвристических элементов в п</w:t>
            </w:r>
            <w:r w:rsidR="008554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роведении занятий; другие</w:t>
            </w: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A17A2" w:rsidRPr="008E22DD" w:rsidTr="006A4F0C">
        <w:tc>
          <w:tcPr>
            <w:tcW w:w="375" w:type="pct"/>
          </w:tcPr>
          <w:p w:rsidR="00DA17A2" w:rsidRPr="002175A5" w:rsidRDefault="00DA17A2" w:rsidP="00DA1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0" w:type="pct"/>
          </w:tcPr>
          <w:p w:rsidR="00DA17A2" w:rsidRPr="002175A5" w:rsidRDefault="00072B3C" w:rsidP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Цель </w:t>
            </w:r>
            <w:r w:rsidR="00DA17A2"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 задачи программы наставничества</w:t>
            </w:r>
          </w:p>
        </w:tc>
        <w:tc>
          <w:tcPr>
            <w:tcW w:w="3835" w:type="pct"/>
            <w:gridSpan w:val="2"/>
          </w:tcPr>
          <w:p w:rsidR="00656883" w:rsidRPr="003534C1" w:rsidRDefault="00DA17A2" w:rsidP="00656883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534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программы </w:t>
            </w:r>
            <w:r w:rsidR="007956BB" w:rsidRPr="003534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72B3C"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</w:t>
            </w:r>
            <w:r w:rsidR="00656883"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мотивации к освоению </w:t>
            </w:r>
            <w:r w:rsidR="00072B3C"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иностранного языка у обучающихся во взаимодействии наставника и наставляемого (форма «ученик -</w:t>
            </w:r>
            <w:r w:rsidR="00656883"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ученик»)</w:t>
            </w:r>
            <w:r w:rsidR="00656883" w:rsidRPr="003534C1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получения общего образования.</w:t>
            </w:r>
          </w:p>
          <w:p w:rsidR="009550B1" w:rsidRPr="003534C1" w:rsidRDefault="00192D99" w:rsidP="001D79FF">
            <w:pPr>
              <w:tabs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534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Основные задачи программы</w:t>
            </w:r>
            <w:r w:rsidR="001D79FF" w:rsidRPr="003534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9F605F" w:rsidRPr="003534C1" w:rsidRDefault="009F605F" w:rsidP="002D52CC">
            <w:pPr>
              <w:pStyle w:val="a4"/>
              <w:numPr>
                <w:ilvl w:val="0"/>
                <w:numId w:val="39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интереса к овладению иност</w:t>
            </w:r>
            <w:r w:rsidR="003534C1"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ранным языком у наставляемых</w:t>
            </w:r>
            <w:r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F605F" w:rsidRPr="003534C1" w:rsidRDefault="009F605F" w:rsidP="009F605F">
            <w:pPr>
              <w:pStyle w:val="a4"/>
              <w:numPr>
                <w:ilvl w:val="0"/>
                <w:numId w:val="39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Раскрытие личностного </w:t>
            </w:r>
            <w:r w:rsidR="003534C1"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потенциала наставляемых</w:t>
            </w:r>
            <w:r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3534C1"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демонстрирующих низкую успеваемость по иностранному языку.</w:t>
            </w:r>
          </w:p>
          <w:p w:rsidR="003534C1" w:rsidRPr="003534C1" w:rsidRDefault="009F605F" w:rsidP="003534C1">
            <w:pPr>
              <w:pStyle w:val="a4"/>
              <w:numPr>
                <w:ilvl w:val="0"/>
                <w:numId w:val="39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уровня самооценки и уверенности в себе у </w:t>
            </w:r>
            <w:r w:rsidR="003534C1"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наставляемых.</w:t>
            </w:r>
          </w:p>
          <w:p w:rsidR="003534C1" w:rsidRDefault="009F605F" w:rsidP="003534C1">
            <w:pPr>
              <w:pStyle w:val="a4"/>
              <w:numPr>
                <w:ilvl w:val="0"/>
                <w:numId w:val="39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Развитие самостоятельности </w:t>
            </w:r>
            <w:r w:rsidR="003534C1"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овладении иностранным языком у наставляемых.</w:t>
            </w:r>
          </w:p>
          <w:p w:rsidR="003534C1" w:rsidRPr="003534C1" w:rsidRDefault="003534C1" w:rsidP="003534C1">
            <w:pPr>
              <w:pStyle w:val="a4"/>
              <w:numPr>
                <w:ilvl w:val="0"/>
                <w:numId w:val="39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r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ормирование у обучающихся компетенций, которые требуются обществу (готовность к саморазвитию и самообразованию; формир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ование </w:t>
            </w:r>
            <w:r w:rsidRPr="00353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осознанного и ответственного отн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ошения к собственным поступкам).</w:t>
            </w:r>
          </w:p>
          <w:p w:rsidR="00C359B3" w:rsidRPr="003534C1" w:rsidRDefault="00C359B3" w:rsidP="00C359B3">
            <w:pPr>
              <w:tabs>
                <w:tab w:val="left" w:pos="11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30309D" w:rsidRPr="008E22DD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  <w:gridSpan w:val="2"/>
          </w:tcPr>
          <w:p w:rsidR="0030309D" w:rsidRPr="003534C1" w:rsidRDefault="0030309D" w:rsidP="00B46EF9">
            <w:pPr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34C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Срок реализации</w:t>
            </w:r>
            <w:r w:rsidR="001133FD" w:rsidRPr="003534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программы наставничества </w:t>
            </w:r>
            <w:r w:rsidR="00DE0A1C" w:rsidRPr="003534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 1 год (в течение учебного года</w:t>
            </w:r>
            <w:r w:rsidR="00B46EF9" w:rsidRPr="003534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  <w:r w:rsidR="00DE0A1C" w:rsidRPr="003534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309D" w:rsidRPr="008E22DD" w:rsidTr="00E139C8">
        <w:tc>
          <w:tcPr>
            <w:tcW w:w="375" w:type="pct"/>
          </w:tcPr>
          <w:p w:rsidR="0030309D" w:rsidRDefault="0053202F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Взаимосвязь с другими документами организации</w:t>
            </w:r>
          </w:p>
        </w:tc>
        <w:tc>
          <w:tcPr>
            <w:tcW w:w="3835" w:type="pct"/>
            <w:gridSpan w:val="2"/>
            <w:shd w:val="clear" w:color="auto" w:fill="auto"/>
          </w:tcPr>
          <w:p w:rsidR="0053202F" w:rsidRPr="00B53079" w:rsidRDefault="0053202F" w:rsidP="0053202F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5307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Программа соотнесена со следующими организационно-распорядительными документами:</w:t>
            </w:r>
          </w:p>
          <w:p w:rsidR="00177DE7" w:rsidRPr="00177DE7" w:rsidRDefault="00177DE7" w:rsidP="00177DE7">
            <w:pPr>
              <w:pStyle w:val="a4"/>
              <w:numPr>
                <w:ilvl w:val="0"/>
                <w:numId w:val="19"/>
              </w:numPr>
              <w:tabs>
                <w:tab w:val="left" w:pos="1200"/>
              </w:tabs>
              <w:ind w:left="0" w:firstLine="7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7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области.</w:t>
            </w:r>
          </w:p>
          <w:p w:rsidR="00177DE7" w:rsidRPr="00177DE7" w:rsidRDefault="00177DE7" w:rsidP="00177DE7">
            <w:pPr>
              <w:pStyle w:val="a4"/>
              <w:numPr>
                <w:ilvl w:val="0"/>
                <w:numId w:val="19"/>
              </w:numPr>
              <w:tabs>
                <w:tab w:val="left" w:pos="1200"/>
              </w:tabs>
              <w:ind w:left="0" w:firstLine="7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7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Методические рекомендации для проектных педагогических команд по разработке программ наставничества в образовательных организациях.</w:t>
            </w:r>
          </w:p>
          <w:p w:rsidR="00177DE7" w:rsidRPr="00177DE7" w:rsidRDefault="00177DE7" w:rsidP="00177DE7">
            <w:pPr>
              <w:pStyle w:val="a4"/>
              <w:numPr>
                <w:ilvl w:val="0"/>
                <w:numId w:val="19"/>
              </w:numPr>
              <w:tabs>
                <w:tab w:val="left" w:pos="1200"/>
              </w:tabs>
              <w:ind w:left="0" w:firstLine="7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7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Программа развития ОО.</w:t>
            </w:r>
          </w:p>
          <w:p w:rsidR="00177DE7" w:rsidRPr="00177DE7" w:rsidRDefault="00177DE7" w:rsidP="00177DE7">
            <w:pPr>
              <w:pStyle w:val="a4"/>
              <w:numPr>
                <w:ilvl w:val="0"/>
                <w:numId w:val="19"/>
              </w:numPr>
              <w:tabs>
                <w:tab w:val="left" w:pos="1200"/>
              </w:tabs>
              <w:ind w:left="0" w:firstLine="7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7D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Положение о наставничестве ОО.</w:t>
            </w:r>
          </w:p>
          <w:p w:rsidR="005E6177" w:rsidRPr="00B53079" w:rsidRDefault="005E6177" w:rsidP="00177DE7">
            <w:pPr>
              <w:pStyle w:val="a4"/>
              <w:numPr>
                <w:ilvl w:val="0"/>
                <w:numId w:val="19"/>
              </w:numPr>
              <w:tabs>
                <w:tab w:val="left" w:pos="1112"/>
                <w:tab w:val="left" w:pos="1200"/>
              </w:tabs>
              <w:autoSpaceDE w:val="0"/>
              <w:autoSpaceDN w:val="0"/>
              <w:ind w:left="0" w:firstLine="7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…..</w:t>
            </w:r>
          </w:p>
        </w:tc>
      </w:tr>
      <w:tr w:rsidR="0030309D" w:rsidRPr="008E22DD" w:rsidTr="00736F91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Применяемые формы наставничества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технологии</w:t>
            </w:r>
          </w:p>
        </w:tc>
        <w:tc>
          <w:tcPr>
            <w:tcW w:w="3835" w:type="pct"/>
            <w:gridSpan w:val="2"/>
            <w:shd w:val="clear" w:color="auto" w:fill="auto"/>
          </w:tcPr>
          <w:p w:rsidR="005771F1" w:rsidRPr="005771F1" w:rsidRDefault="005771F1" w:rsidP="005771F1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771F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При реализации программы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«Наставничество сверстников на уроках иностранного языка</w:t>
            </w:r>
            <w:r w:rsidRPr="005771F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» используется такая </w:t>
            </w:r>
            <w:r w:rsidRPr="00577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форма наставничества</w:t>
            </w:r>
            <w:r w:rsidRPr="005771F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как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ученик </w:t>
            </w:r>
            <w:r w:rsidRPr="00577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ученик</w:t>
            </w:r>
            <w:r w:rsidRPr="00577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Данная форма наставничества</w:t>
            </w:r>
            <w:r w:rsidRPr="005771F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предполагает взаимодействие учащихся одной образовательной организаци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при котором один из них имеет более высокие учебные достижения в области иностранного языка, выраженную мотивацию к его усвоению, не являет</w:t>
            </w:r>
            <w:r w:rsidR="003534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ся изолированным в классе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социометрическому статусу, то есть является способным оказать положительное воздействие на другого.</w:t>
            </w:r>
          </w:p>
          <w:p w:rsidR="005771F1" w:rsidRPr="006F6EB7" w:rsidRDefault="005771F1" w:rsidP="005771F1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6EB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Целью</w:t>
            </w:r>
            <w:r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такой формы наставничества является успешное формирование осознанного подхода к реализации личностн</w:t>
            </w:r>
            <w:r w:rsidR="006F6EB7"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ого потенциала</w:t>
            </w:r>
            <w:r w:rsidR="003658F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обучающегося.</w:t>
            </w:r>
          </w:p>
          <w:p w:rsidR="005771F1" w:rsidRPr="006F6EB7" w:rsidRDefault="005771F1" w:rsidP="005771F1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Основные </w:t>
            </w:r>
            <w:r w:rsidRPr="006F6EB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задачи</w:t>
            </w:r>
            <w:r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взаимодействия наставника с наставляемым: </w:t>
            </w:r>
          </w:p>
          <w:p w:rsidR="005771F1" w:rsidRPr="006F6EB7" w:rsidRDefault="005771F1" w:rsidP="005771F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помощь в реализации </w:t>
            </w:r>
            <w:r w:rsidR="006F6EB7"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учебной</w:t>
            </w:r>
            <w:r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активности, </w:t>
            </w:r>
          </w:p>
          <w:p w:rsidR="005771F1" w:rsidRPr="006F6EB7" w:rsidRDefault="005771F1" w:rsidP="005771F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развитие гибких навыков эффективного общения, </w:t>
            </w:r>
          </w:p>
          <w:p w:rsidR="005771F1" w:rsidRPr="006F6EB7" w:rsidRDefault="005771F1" w:rsidP="005771F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оказание помощи в</w:t>
            </w:r>
            <w:r w:rsidR="006F6EB7"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подготовке к</w:t>
            </w:r>
            <w:r w:rsidR="003534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пробам</w:t>
            </w:r>
            <w:r w:rsidR="006F6EB7"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демонстрации достижений</w:t>
            </w:r>
            <w:r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</w:p>
          <w:p w:rsidR="005771F1" w:rsidRPr="006F6EB7" w:rsidRDefault="005771F1" w:rsidP="005771F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создание </w:t>
            </w:r>
            <w:r w:rsidR="006F6EB7"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комфортных условий</w:t>
            </w:r>
            <w:r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534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для коммуникаций</w:t>
            </w:r>
            <w:r w:rsidR="006F6EB7" w:rsidRPr="006F6EB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B17F6E" w:rsidRPr="00072B3C" w:rsidRDefault="005771F1" w:rsidP="00072B3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658F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Процесс </w:t>
            </w:r>
            <w:r w:rsidR="003658F2" w:rsidRPr="003658F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взаимодействия обучающихся</w:t>
            </w:r>
            <w:r w:rsidRPr="003658F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 форме наставничества </w:t>
            </w:r>
            <w:r w:rsidR="00072B3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«ученик – ученик» </w:t>
            </w:r>
            <w:r w:rsidRPr="003658F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базиру</w:t>
            </w:r>
            <w:r w:rsidR="00072B3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ется на принципах эффективности</w:t>
            </w:r>
            <w:r w:rsidRPr="003658F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 лидерства, коллегиальности, демократии и взаимного интереса обучающихся в процессе творческого</w:t>
            </w:r>
            <w:r w:rsidR="003658F2" w:rsidRPr="003658F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решения всех ситуаций</w:t>
            </w:r>
            <w:r w:rsidRPr="003658F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от образовательных до поведенческих. Взаимодействие стро</w:t>
            </w:r>
            <w:r w:rsidR="003658F2" w:rsidRPr="003658F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ится по принципу межличностных</w:t>
            </w:r>
            <w:r w:rsidRPr="003658F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 горизонтальных связей.</w:t>
            </w:r>
            <w:r w:rsidR="00072B3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17F6E" w:rsidRPr="00072B3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Задачи педагога – объяснить, как осуществлять сотрудничество, контролировать работу в парах и при необходимости корректировать взаимодействие. Одно из преимуществ данной модели заключается в том, что она позволяет педагогу мобильно и гибко влиять на «выравнивание» отстающих учеников, не затрачива</w:t>
            </w:r>
            <w:r w:rsidR="003658F2" w:rsidRPr="00072B3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я мно</w:t>
            </w:r>
            <w:r w:rsidR="003534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го времени на объяснения</w:t>
            </w:r>
            <w:r w:rsidR="00B17F6E" w:rsidRPr="00072B3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 </w:t>
            </w:r>
            <w:r w:rsidR="00072B3C" w:rsidRPr="00072B3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Данная модель </w:t>
            </w:r>
            <w:r w:rsidR="00072B3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способствует совершенствованию </w:t>
            </w:r>
            <w:r w:rsidR="00B17F6E" w:rsidRPr="00072B3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коммуникативных навыков; помогает предотвратить или нивелировать проблемные ситуации, связанные с низкой самооценкой обучающихся либо плохой дисциплиной. </w:t>
            </w:r>
          </w:p>
          <w:p w:rsidR="00B010C1" w:rsidRPr="00B010C1" w:rsidRDefault="00B010C1" w:rsidP="00B010C1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Содержанием деятельности наставника является:</w:t>
            </w:r>
          </w:p>
          <w:p w:rsidR="00B010C1" w:rsidRPr="00B010C1" w:rsidRDefault="00B010C1" w:rsidP="00B010C1">
            <w:pPr>
              <w:pStyle w:val="a4"/>
              <w:numPr>
                <w:ilvl w:val="0"/>
                <w:numId w:val="30"/>
              </w:numPr>
              <w:tabs>
                <w:tab w:val="left" w:pos="1133"/>
              </w:tabs>
              <w:ind w:left="-76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раскрытие потенциальных личностных качеств у </w:t>
            </w:r>
            <w:r w:rsidR="009F605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наставляемого</w:t>
            </w: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B010C1" w:rsidRPr="00B010C1" w:rsidRDefault="00B010C1" w:rsidP="00B010C1">
            <w:pPr>
              <w:pStyle w:val="a4"/>
              <w:numPr>
                <w:ilvl w:val="0"/>
                <w:numId w:val="30"/>
              </w:numPr>
              <w:tabs>
                <w:tab w:val="left" w:pos="1133"/>
              </w:tabs>
              <w:ind w:left="-76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улучшение знания предмета;</w:t>
            </w:r>
          </w:p>
          <w:p w:rsidR="00B010C1" w:rsidRDefault="00B010C1" w:rsidP="00B010C1">
            <w:pPr>
              <w:pStyle w:val="a4"/>
              <w:numPr>
                <w:ilvl w:val="0"/>
                <w:numId w:val="30"/>
              </w:numPr>
              <w:tabs>
                <w:tab w:val="left" w:pos="1133"/>
              </w:tabs>
              <w:ind w:left="-76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активиз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ация</w:t>
            </w: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практическ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ой</w:t>
            </w: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ы</w:t>
            </w:r>
            <w:r w:rsidR="009F605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наставляемого</w:t>
            </w:r>
            <w:r w:rsidR="00C81FD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B010C1" w:rsidRDefault="00B010C1" w:rsidP="00B010C1">
            <w:pPr>
              <w:pStyle w:val="a4"/>
              <w:numPr>
                <w:ilvl w:val="0"/>
                <w:numId w:val="30"/>
              </w:numPr>
              <w:tabs>
                <w:tab w:val="left" w:pos="1133"/>
              </w:tabs>
              <w:ind w:left="-76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развит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ие</w:t>
            </w: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навык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="00C81FD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межличностного общения;</w:t>
            </w:r>
          </w:p>
          <w:p w:rsidR="00B010C1" w:rsidRPr="00B010C1" w:rsidRDefault="00B010C1" w:rsidP="00B010C1">
            <w:pPr>
              <w:pStyle w:val="a4"/>
              <w:numPr>
                <w:ilvl w:val="0"/>
                <w:numId w:val="30"/>
              </w:numPr>
              <w:tabs>
                <w:tab w:val="left" w:pos="1133"/>
              </w:tabs>
              <w:ind w:left="-76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формирова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ние</w:t>
            </w: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к предмету.</w:t>
            </w:r>
          </w:p>
          <w:p w:rsidR="00B010C1" w:rsidRPr="00B010C1" w:rsidRDefault="00B010C1" w:rsidP="00B010C1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При взаимодействии наставляемого и наставника будут использоваться следующие формы контактов:</w:t>
            </w:r>
          </w:p>
          <w:p w:rsidR="00B010C1" w:rsidRPr="006B66D8" w:rsidRDefault="00B010C1" w:rsidP="00B010C1">
            <w:pPr>
              <w:pStyle w:val="a4"/>
              <w:numPr>
                <w:ilvl w:val="0"/>
                <w:numId w:val="30"/>
              </w:numPr>
              <w:tabs>
                <w:tab w:val="left" w:pos="1133"/>
              </w:tabs>
              <w:ind w:left="-76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B66D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прямое – непосредственный контакт с наставляемым в процессе проведения </w:t>
            </w:r>
            <w:r w:rsidR="003534C1" w:rsidRPr="006B66D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встреч</w:t>
            </w:r>
            <w:r w:rsidRPr="006B66D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B010C1" w:rsidRPr="006B66D8" w:rsidRDefault="00B010C1" w:rsidP="00B010C1">
            <w:pPr>
              <w:pStyle w:val="a4"/>
              <w:numPr>
                <w:ilvl w:val="0"/>
                <w:numId w:val="30"/>
              </w:numPr>
              <w:tabs>
                <w:tab w:val="left" w:pos="1133"/>
              </w:tabs>
              <w:ind w:left="-76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B66D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открытое – двустороннее взаимодействие наставника и наставляемого. </w:t>
            </w:r>
          </w:p>
          <w:p w:rsidR="00B010C1" w:rsidRPr="00B010C1" w:rsidRDefault="00B010C1" w:rsidP="00B010C1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B66D8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Организовать наставническую деятельность рекомендуется при помощи следующих моделей взаимодействия:</w:t>
            </w:r>
          </w:p>
          <w:p w:rsidR="00B010C1" w:rsidRPr="00B010C1" w:rsidRDefault="00B010C1" w:rsidP="00B010C1">
            <w:pPr>
              <w:pStyle w:val="a4"/>
              <w:numPr>
                <w:ilvl w:val="0"/>
                <w:numId w:val="30"/>
              </w:numPr>
              <w:tabs>
                <w:tab w:val="left" w:pos="1133"/>
              </w:tabs>
              <w:ind w:left="-76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«Я покажу, ты посмотри»;</w:t>
            </w:r>
          </w:p>
          <w:p w:rsidR="00B010C1" w:rsidRPr="00B010C1" w:rsidRDefault="00B010C1" w:rsidP="00B010C1">
            <w:pPr>
              <w:pStyle w:val="a4"/>
              <w:numPr>
                <w:ilvl w:val="0"/>
                <w:numId w:val="30"/>
              </w:numPr>
              <w:tabs>
                <w:tab w:val="left" w:pos="1133"/>
              </w:tabs>
              <w:ind w:left="-76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«Сделаем вместе»;</w:t>
            </w:r>
          </w:p>
          <w:p w:rsidR="00B17F6E" w:rsidRPr="00B010C1" w:rsidRDefault="00B010C1" w:rsidP="00B010C1">
            <w:pPr>
              <w:pStyle w:val="a4"/>
              <w:numPr>
                <w:ilvl w:val="0"/>
                <w:numId w:val="30"/>
              </w:numPr>
              <w:tabs>
                <w:tab w:val="left" w:pos="1133"/>
              </w:tabs>
              <w:ind w:left="-76"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010C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«Сделай сам, я подскажу».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Pr="0046393E" w:rsidRDefault="0030309D" w:rsidP="00303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90" w:type="pct"/>
          </w:tcPr>
          <w:p w:rsidR="0030309D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5" w:type="pct"/>
            <w:gridSpan w:val="2"/>
          </w:tcPr>
          <w:p w:rsidR="0030309D" w:rsidRPr="007148D5" w:rsidRDefault="0030309D" w:rsidP="0030309D">
            <w:pPr>
              <w:pStyle w:val="a4"/>
              <w:ind w:left="57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B53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программы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  <w:gridSpan w:val="2"/>
          </w:tcPr>
          <w:p w:rsidR="00583631" w:rsidRPr="00B53079" w:rsidRDefault="00583631" w:rsidP="0058363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5307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Участники Программы: куратор, руководитель, наставник, наставляемый.</w:t>
            </w:r>
          </w:p>
          <w:p w:rsidR="00583631" w:rsidRPr="00B53079" w:rsidRDefault="00583631" w:rsidP="00583631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B53079">
              <w:rPr>
                <w:rStyle w:val="22"/>
                <w:i w:val="0"/>
                <w:color w:val="000000"/>
              </w:rPr>
              <w:t>Куратор</w:t>
            </w:r>
            <w:r w:rsidRPr="00B53079">
              <w:rPr>
                <w:rStyle w:val="2"/>
                <w:color w:val="000000"/>
              </w:rPr>
              <w:t xml:space="preserve"> –</w:t>
            </w:r>
            <w:r w:rsidR="00C81FD4">
              <w:t xml:space="preserve"> </w:t>
            </w:r>
            <w:r w:rsidR="00C81FD4" w:rsidRPr="00C81FD4">
              <w:rPr>
                <w:rStyle w:val="2"/>
                <w:color w:val="000000"/>
              </w:rPr>
              <w:t>заместитель директора</w:t>
            </w:r>
            <w:r w:rsidR="00C81FD4">
              <w:rPr>
                <w:rStyle w:val="2"/>
                <w:color w:val="000000"/>
              </w:rPr>
              <w:t xml:space="preserve"> или</w:t>
            </w:r>
            <w:r w:rsidRPr="00B53079">
              <w:rPr>
                <w:rStyle w:val="2"/>
                <w:color w:val="000000"/>
              </w:rPr>
              <w:t xml:space="preserve"> заведующий </w:t>
            </w:r>
            <w:r w:rsidRPr="00B53079">
              <w:t>центром воспитательной работы и психолого-педагогического сопровождения</w:t>
            </w:r>
            <w:r w:rsidRPr="00B53079">
              <w:rPr>
                <w:rStyle w:val="2"/>
                <w:color w:val="000000"/>
              </w:rPr>
              <w:t>, который осуществляет контроль за реализацией программ наставничества.</w:t>
            </w:r>
          </w:p>
          <w:p w:rsidR="00583631" w:rsidRPr="00B53079" w:rsidRDefault="00583631" w:rsidP="00B46EF9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B53079">
              <w:rPr>
                <w:rStyle w:val="2"/>
                <w:b/>
                <w:color w:val="000000"/>
              </w:rPr>
              <w:t>Руководитель</w:t>
            </w:r>
            <w:r w:rsidRPr="00B53079">
              <w:rPr>
                <w:rStyle w:val="2"/>
                <w:color w:val="000000"/>
              </w:rPr>
              <w:t xml:space="preserve"> программы наставничества – </w:t>
            </w:r>
            <w:r w:rsidR="00072B3C">
              <w:rPr>
                <w:rStyle w:val="2"/>
                <w:color w:val="000000"/>
              </w:rPr>
              <w:t>учитель</w:t>
            </w:r>
            <w:r w:rsidR="005D023E">
              <w:rPr>
                <w:rStyle w:val="2"/>
                <w:color w:val="000000"/>
              </w:rPr>
              <w:t xml:space="preserve"> иностранного языка</w:t>
            </w:r>
            <w:r w:rsidR="00C81FD4">
              <w:rPr>
                <w:rStyle w:val="2"/>
                <w:color w:val="000000"/>
              </w:rPr>
              <w:t>,</w:t>
            </w:r>
            <w:r w:rsidRPr="00B53079">
              <w:rPr>
                <w:rStyle w:val="2"/>
                <w:color w:val="000000"/>
              </w:rPr>
              <w:t xml:space="preserve"> </w:t>
            </w:r>
            <w:r w:rsidR="00072B3C">
              <w:t>реализующий программу</w:t>
            </w:r>
            <w:r w:rsidR="00C81FD4">
              <w:t xml:space="preserve"> наставничества</w:t>
            </w:r>
            <w:r w:rsidRPr="00B53079">
              <w:t>.</w:t>
            </w:r>
          </w:p>
          <w:p w:rsidR="00583631" w:rsidRDefault="00583631" w:rsidP="00C81FD4">
            <w:pPr>
              <w:pStyle w:val="21"/>
              <w:tabs>
                <w:tab w:val="left" w:pos="1101"/>
              </w:tabs>
              <w:spacing w:line="240" w:lineRule="auto"/>
              <w:ind w:firstLine="709"/>
              <w:rPr>
                <w:rStyle w:val="2"/>
                <w:color w:val="000000"/>
              </w:rPr>
            </w:pPr>
            <w:r w:rsidRPr="00B53079">
              <w:rPr>
                <w:rStyle w:val="22"/>
                <w:i w:val="0"/>
                <w:color w:val="000000"/>
              </w:rPr>
              <w:t>Наставник</w:t>
            </w:r>
            <w:r w:rsidRPr="00B53079">
              <w:rPr>
                <w:rStyle w:val="2"/>
                <w:i/>
                <w:color w:val="000000"/>
              </w:rPr>
              <w:t xml:space="preserve"> </w:t>
            </w:r>
            <w:r w:rsidR="003F0358" w:rsidRPr="00B53079">
              <w:rPr>
                <w:rStyle w:val="2"/>
                <w:color w:val="000000"/>
              </w:rPr>
              <w:t>–</w:t>
            </w:r>
            <w:r w:rsidRPr="00B53079">
              <w:rPr>
                <w:rStyle w:val="2"/>
                <w:color w:val="000000"/>
              </w:rPr>
              <w:t xml:space="preserve"> </w:t>
            </w:r>
            <w:r w:rsidR="00B46EF9">
              <w:rPr>
                <w:rStyle w:val="2"/>
                <w:color w:val="000000"/>
              </w:rPr>
              <w:t>а</w:t>
            </w:r>
            <w:r w:rsidR="00B46EF9" w:rsidRPr="00B46EF9">
              <w:rPr>
                <w:rStyle w:val="2"/>
                <w:color w:val="000000"/>
              </w:rPr>
              <w:t>ктивный учащийся</w:t>
            </w:r>
            <w:r w:rsidR="006B66D8">
              <w:rPr>
                <w:rStyle w:val="2"/>
                <w:color w:val="000000"/>
              </w:rPr>
              <w:t>, возможно,</w:t>
            </w:r>
            <w:r w:rsidR="00B46EF9" w:rsidRPr="00B46EF9">
              <w:rPr>
                <w:rStyle w:val="2"/>
                <w:color w:val="000000"/>
              </w:rPr>
              <w:t xml:space="preserve"> старшей ступени, обладающий лидерскими и</w:t>
            </w:r>
            <w:r w:rsidR="00B46EF9">
              <w:rPr>
                <w:rStyle w:val="2"/>
                <w:color w:val="000000"/>
              </w:rPr>
              <w:t xml:space="preserve"> </w:t>
            </w:r>
            <w:r w:rsidR="00B46EF9" w:rsidRPr="00B46EF9">
              <w:rPr>
                <w:rStyle w:val="2"/>
                <w:color w:val="000000"/>
              </w:rPr>
              <w:t>организаторскими качествами, нетривиальностью мышления,</w:t>
            </w:r>
            <w:r w:rsidR="00B46EF9">
              <w:rPr>
                <w:rStyle w:val="2"/>
                <w:color w:val="000000"/>
              </w:rPr>
              <w:t xml:space="preserve"> </w:t>
            </w:r>
            <w:r w:rsidR="00B46EF9" w:rsidRPr="00B46EF9">
              <w:rPr>
                <w:rStyle w:val="2"/>
                <w:color w:val="000000"/>
              </w:rPr>
              <w:t>демонстрирующий высокие образовательные результаты</w:t>
            </w:r>
            <w:r w:rsidR="006B66D8">
              <w:rPr>
                <w:rStyle w:val="2"/>
                <w:color w:val="000000"/>
              </w:rPr>
              <w:t xml:space="preserve"> по иностранному</w:t>
            </w:r>
            <w:r w:rsidR="00B46EF9">
              <w:rPr>
                <w:rStyle w:val="2"/>
                <w:color w:val="000000"/>
              </w:rPr>
              <w:t xml:space="preserve"> язык</w:t>
            </w:r>
            <w:r w:rsidR="006B66D8">
              <w:rPr>
                <w:rStyle w:val="2"/>
                <w:color w:val="000000"/>
              </w:rPr>
              <w:t>у</w:t>
            </w:r>
            <w:r w:rsidR="00B46EF9" w:rsidRPr="00B46EF9">
              <w:rPr>
                <w:rStyle w:val="2"/>
                <w:color w:val="000000"/>
              </w:rPr>
              <w:t>, победитель</w:t>
            </w:r>
            <w:r w:rsidR="00B46EF9">
              <w:rPr>
                <w:rStyle w:val="2"/>
                <w:color w:val="000000"/>
              </w:rPr>
              <w:t xml:space="preserve"> </w:t>
            </w:r>
            <w:r w:rsidR="00B46EF9" w:rsidRPr="00B46EF9">
              <w:rPr>
                <w:rStyle w:val="2"/>
                <w:color w:val="000000"/>
              </w:rPr>
              <w:t>школьных и</w:t>
            </w:r>
            <w:r w:rsidR="00B46EF9">
              <w:rPr>
                <w:rStyle w:val="2"/>
                <w:color w:val="000000"/>
              </w:rPr>
              <w:t>ли</w:t>
            </w:r>
            <w:r w:rsidR="00B46EF9" w:rsidRPr="00B46EF9">
              <w:rPr>
                <w:rStyle w:val="2"/>
                <w:color w:val="000000"/>
              </w:rPr>
              <w:t xml:space="preserve"> региональных олимпиад и соревнований, лидер</w:t>
            </w:r>
            <w:r w:rsidR="00B46EF9">
              <w:rPr>
                <w:rStyle w:val="2"/>
                <w:color w:val="000000"/>
              </w:rPr>
              <w:t xml:space="preserve"> </w:t>
            </w:r>
            <w:r w:rsidR="00B46EF9" w:rsidRPr="00B46EF9">
              <w:rPr>
                <w:rStyle w:val="2"/>
                <w:color w:val="000000"/>
              </w:rPr>
              <w:t>класса</w:t>
            </w:r>
            <w:r w:rsidR="00B46EF9">
              <w:rPr>
                <w:rStyle w:val="2"/>
                <w:color w:val="000000"/>
              </w:rPr>
              <w:t xml:space="preserve"> </w:t>
            </w:r>
            <w:r w:rsidR="00B46EF9" w:rsidRPr="00B46EF9">
              <w:rPr>
                <w:rStyle w:val="2"/>
                <w:color w:val="000000"/>
              </w:rPr>
              <w:t>/</w:t>
            </w:r>
            <w:r w:rsidR="00B46EF9">
              <w:rPr>
                <w:rStyle w:val="2"/>
                <w:color w:val="000000"/>
              </w:rPr>
              <w:t xml:space="preserve"> </w:t>
            </w:r>
            <w:r w:rsidR="00B46EF9" w:rsidRPr="00B46EF9">
              <w:rPr>
                <w:rStyle w:val="2"/>
                <w:color w:val="000000"/>
              </w:rPr>
              <w:t>параллели, принимающий активное участие в жизни школы</w:t>
            </w:r>
            <w:r w:rsidR="00B46EF9">
              <w:rPr>
                <w:rStyle w:val="2"/>
                <w:color w:val="000000"/>
              </w:rPr>
              <w:t xml:space="preserve"> </w:t>
            </w:r>
            <w:r w:rsidR="00B46EF9" w:rsidRPr="00B46EF9">
              <w:rPr>
                <w:rStyle w:val="2"/>
                <w:color w:val="000000"/>
              </w:rPr>
              <w:t>(конкурсы, общественная деятельность, внеурочная</w:t>
            </w:r>
            <w:r w:rsidR="00B46EF9">
              <w:rPr>
                <w:rStyle w:val="2"/>
                <w:color w:val="000000"/>
              </w:rPr>
              <w:t xml:space="preserve"> </w:t>
            </w:r>
            <w:r w:rsidR="00B46EF9" w:rsidRPr="00B46EF9">
              <w:rPr>
                <w:rStyle w:val="2"/>
                <w:color w:val="000000"/>
              </w:rPr>
              <w:t xml:space="preserve">деятельность). </w:t>
            </w:r>
          </w:p>
          <w:p w:rsidR="00C81FD4" w:rsidRPr="00C81FD4" w:rsidRDefault="00C81FD4" w:rsidP="00C81FD4">
            <w:pPr>
              <w:pStyle w:val="21"/>
              <w:tabs>
                <w:tab w:val="left" w:pos="1101"/>
              </w:tabs>
              <w:spacing w:line="240" w:lineRule="auto"/>
              <w:ind w:firstLine="709"/>
              <w:rPr>
                <w:rStyle w:val="2"/>
                <w:b/>
                <w:color w:val="000000"/>
              </w:rPr>
            </w:pPr>
            <w:r w:rsidRPr="00C81FD4">
              <w:rPr>
                <w:rStyle w:val="2"/>
                <w:b/>
                <w:color w:val="000000"/>
              </w:rPr>
              <w:t>Наставник должен обладать следующими качествами:</w:t>
            </w:r>
          </w:p>
          <w:p w:rsidR="00C81FD4" w:rsidRPr="00C81FD4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C81FD4">
              <w:rPr>
                <w:rStyle w:val="2"/>
                <w:color w:val="000000"/>
              </w:rPr>
              <w:t xml:space="preserve">Гибкость мышления </w:t>
            </w:r>
            <w:r>
              <w:rPr>
                <w:rStyle w:val="2"/>
                <w:color w:val="000000"/>
              </w:rPr>
              <w:t>–</w:t>
            </w:r>
            <w:r w:rsidRPr="00C81FD4">
              <w:rPr>
                <w:rStyle w:val="2"/>
                <w:color w:val="000000"/>
              </w:rPr>
              <w:t xml:space="preserve"> умение быстро оценивать ситуацию, быстро обдумывать и принимать необходимые решения, легко переключаться одного способа действий на другой.</w:t>
            </w:r>
          </w:p>
          <w:p w:rsidR="00C81FD4" w:rsidRPr="00C81FD4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C81FD4">
              <w:rPr>
                <w:rStyle w:val="2"/>
                <w:color w:val="000000"/>
              </w:rPr>
              <w:t xml:space="preserve">Критичность мышления </w:t>
            </w:r>
            <w:r>
              <w:rPr>
                <w:rStyle w:val="2"/>
                <w:color w:val="000000"/>
              </w:rPr>
              <w:t>–</w:t>
            </w:r>
            <w:r w:rsidRPr="00C81FD4">
              <w:rPr>
                <w:rStyle w:val="2"/>
                <w:color w:val="000000"/>
              </w:rPr>
              <w:t xml:space="preserve"> умение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:rsidR="00C81FD4" w:rsidRPr="00C81FD4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C81FD4">
              <w:rPr>
                <w:rStyle w:val="2"/>
                <w:color w:val="000000"/>
              </w:rPr>
              <w:t xml:space="preserve">Коммуникативные способности </w:t>
            </w:r>
            <w:r>
              <w:rPr>
                <w:rStyle w:val="2"/>
                <w:color w:val="000000"/>
              </w:rPr>
              <w:t>–</w:t>
            </w:r>
            <w:r w:rsidRPr="00C81FD4">
              <w:rPr>
                <w:rStyle w:val="2"/>
                <w:color w:val="000000"/>
              </w:rPr>
              <w:t xml:space="preserve"> умение говорить простым понятным языком о сложных вещах, быть открытым и искренним при общении, уметь слушать и слышать собеседника.</w:t>
            </w:r>
          </w:p>
          <w:p w:rsidR="00C81FD4" w:rsidRPr="00C81FD4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C81FD4">
              <w:rPr>
                <w:rStyle w:val="2"/>
                <w:color w:val="000000"/>
              </w:rPr>
              <w:t xml:space="preserve">Толерантность </w:t>
            </w:r>
            <w:r>
              <w:rPr>
                <w:rStyle w:val="2"/>
                <w:color w:val="000000"/>
              </w:rPr>
              <w:t>–</w:t>
            </w:r>
            <w:r w:rsidRPr="00C81FD4">
              <w:rPr>
                <w:rStyle w:val="2"/>
                <w:color w:val="000000"/>
              </w:rPr>
              <w:t xml:space="preserve"> терпимость к мнениям, взглядам и поведению, отличным от собственного, даже неприемлемым для наставника.</w:t>
            </w:r>
          </w:p>
          <w:p w:rsidR="00C81FD4" w:rsidRPr="00C81FD4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C81FD4">
              <w:rPr>
                <w:rStyle w:val="2"/>
                <w:color w:val="000000"/>
              </w:rPr>
              <w:t xml:space="preserve">Эмпатийность </w:t>
            </w:r>
            <w:r>
              <w:rPr>
                <w:rStyle w:val="2"/>
                <w:color w:val="000000"/>
              </w:rPr>
              <w:t>–</w:t>
            </w:r>
            <w:r w:rsidRPr="00C81FD4">
              <w:rPr>
                <w:rStyle w:val="2"/>
                <w:color w:val="000000"/>
              </w:rPr>
              <w:t xml:space="preserve"> эмоциональная отзывчивость на переживание других, способность к сочувствию. </w:t>
            </w:r>
          </w:p>
          <w:p w:rsidR="00C81FD4" w:rsidRPr="00C81FD4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C81FD4">
              <w:rPr>
                <w:rStyle w:val="2"/>
                <w:color w:val="000000"/>
              </w:rPr>
              <w:lastRenderedPageBreak/>
              <w:t xml:space="preserve">Рефлексивность </w:t>
            </w:r>
            <w:r>
              <w:rPr>
                <w:rStyle w:val="2"/>
                <w:color w:val="000000"/>
              </w:rPr>
              <w:t>–</w:t>
            </w:r>
            <w:r w:rsidRPr="00C81FD4">
              <w:rPr>
                <w:rStyle w:val="2"/>
                <w:color w:val="000000"/>
              </w:rPr>
              <w:t xml:space="preserve"> способность к осмыслению собственной деятельности.</w:t>
            </w:r>
          </w:p>
          <w:p w:rsidR="00C81FD4" w:rsidRPr="00B53079" w:rsidRDefault="00C81FD4" w:rsidP="00C81FD4">
            <w:pPr>
              <w:pStyle w:val="21"/>
              <w:numPr>
                <w:ilvl w:val="0"/>
                <w:numId w:val="31"/>
              </w:numPr>
              <w:tabs>
                <w:tab w:val="left" w:pos="1101"/>
              </w:tabs>
              <w:spacing w:line="240" w:lineRule="auto"/>
              <w:ind w:left="-76" w:firstLine="851"/>
              <w:rPr>
                <w:rStyle w:val="2"/>
                <w:color w:val="000000"/>
              </w:rPr>
            </w:pPr>
            <w:r w:rsidRPr="00C81FD4">
              <w:rPr>
                <w:rStyle w:val="2"/>
                <w:color w:val="000000"/>
              </w:rPr>
              <w:t xml:space="preserve">Эмоциональная устойчивость </w:t>
            </w:r>
            <w:r>
              <w:rPr>
                <w:rStyle w:val="2"/>
                <w:color w:val="000000"/>
              </w:rPr>
              <w:t>–</w:t>
            </w:r>
            <w:r w:rsidRPr="00C81FD4">
              <w:rPr>
                <w:rStyle w:val="2"/>
                <w:color w:val="000000"/>
              </w:rPr>
              <w:t xml:space="preserve">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      </w:r>
          </w:p>
          <w:p w:rsidR="0030309D" w:rsidRDefault="0030309D" w:rsidP="00C81FD4">
            <w:pPr>
              <w:tabs>
                <w:tab w:val="left" w:pos="120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FD4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наставника:</w:t>
            </w:r>
          </w:p>
          <w:p w:rsidR="006B66D8" w:rsidRDefault="006B66D8" w:rsidP="006B66D8">
            <w:pPr>
              <w:pStyle w:val="TableParagraph"/>
              <w:numPr>
                <w:ilvl w:val="0"/>
                <w:numId w:val="42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Диагностика мотивов наставляемых студентов.</w:t>
            </w:r>
          </w:p>
          <w:p w:rsidR="006B66D8" w:rsidRDefault="006B66D8" w:rsidP="006B66D8">
            <w:pPr>
              <w:pStyle w:val="TableParagraph"/>
              <w:numPr>
                <w:ilvl w:val="0"/>
                <w:numId w:val="42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Диагностика проблем и трудностей, испытываемых наставляемым.</w:t>
            </w:r>
          </w:p>
          <w:p w:rsidR="006B66D8" w:rsidRDefault="006B66D8" w:rsidP="006B66D8">
            <w:pPr>
              <w:pStyle w:val="TableParagraph"/>
              <w:numPr>
                <w:ilvl w:val="0"/>
                <w:numId w:val="42"/>
              </w:numPr>
              <w:tabs>
                <w:tab w:val="left" w:pos="1090"/>
                <w:tab w:val="left" w:pos="2067"/>
                <w:tab w:val="left" w:pos="3242"/>
                <w:tab w:val="left" w:pos="3607"/>
                <w:tab w:val="left" w:pos="4624"/>
                <w:tab w:val="left" w:pos="497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Формирование у наставляемого установки на преодоление </w:t>
            </w:r>
            <w:r>
              <w:rPr>
                <w:color w:val="000000" w:themeColor="text1"/>
                <w:w w:val="95"/>
                <w:sz w:val="28"/>
                <w:szCs w:val="28"/>
              </w:rPr>
              <w:t>затруднений.</w:t>
            </w:r>
          </w:p>
          <w:p w:rsidR="006B66D8" w:rsidRDefault="006B66D8" w:rsidP="006B66D8">
            <w:pPr>
              <w:pStyle w:val="TableParagraph"/>
              <w:numPr>
                <w:ilvl w:val="0"/>
                <w:numId w:val="42"/>
              </w:numPr>
              <w:tabs>
                <w:tab w:val="left" w:pos="1090"/>
                <w:tab w:val="left" w:pos="1611"/>
                <w:tab w:val="left" w:pos="3168"/>
                <w:tab w:val="left" w:pos="3540"/>
                <w:tab w:val="left" w:pos="4917"/>
                <w:tab w:val="left" w:pos="596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Оказание ситуативной помощи в выполняемой деятельности. </w:t>
            </w:r>
          </w:p>
          <w:p w:rsidR="006B66D8" w:rsidRDefault="006B66D8" w:rsidP="006B66D8">
            <w:pPr>
              <w:pStyle w:val="TableParagraph"/>
              <w:numPr>
                <w:ilvl w:val="0"/>
                <w:numId w:val="42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Демонстрация образцов </w:t>
            </w:r>
            <w:r>
              <w:rPr>
                <w:color w:val="000000" w:themeColor="text1"/>
                <w:spacing w:val="-1"/>
                <w:w w:val="95"/>
                <w:sz w:val="28"/>
                <w:szCs w:val="28"/>
              </w:rPr>
              <w:t xml:space="preserve">продуктивных </w:t>
            </w:r>
            <w:r>
              <w:rPr>
                <w:color w:val="000000" w:themeColor="text1"/>
                <w:sz w:val="28"/>
                <w:szCs w:val="28"/>
              </w:rPr>
              <w:t>приемов деятельности, общения, поведения.</w:t>
            </w:r>
          </w:p>
          <w:p w:rsidR="006B66D8" w:rsidRDefault="006B66D8" w:rsidP="006B66D8">
            <w:pPr>
              <w:pStyle w:val="TableParagraph"/>
              <w:numPr>
                <w:ilvl w:val="0"/>
                <w:numId w:val="42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Совместная с сопровождаемым рефлексия личностного роста.</w:t>
            </w:r>
          </w:p>
          <w:p w:rsidR="006B66D8" w:rsidRDefault="006B66D8" w:rsidP="006B66D8">
            <w:pPr>
              <w:pStyle w:val="TableParagraph"/>
              <w:numPr>
                <w:ilvl w:val="0"/>
                <w:numId w:val="42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Создание учебных (проблемных) ситуаций.</w:t>
            </w:r>
          </w:p>
          <w:p w:rsidR="006B66D8" w:rsidRDefault="006B66D8" w:rsidP="006B66D8">
            <w:pPr>
              <w:pStyle w:val="TableParagraph"/>
              <w:numPr>
                <w:ilvl w:val="0"/>
                <w:numId w:val="42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Консультирование в ситуациях затруднений, помощь в преодолении барьеров.</w:t>
            </w:r>
          </w:p>
          <w:p w:rsidR="006B66D8" w:rsidRDefault="006B66D8" w:rsidP="006B66D8">
            <w:pPr>
              <w:pStyle w:val="TableParagraph"/>
              <w:numPr>
                <w:ilvl w:val="0"/>
                <w:numId w:val="42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Разрешение проблемных ситуаций.</w:t>
            </w:r>
          </w:p>
          <w:p w:rsidR="006B66D8" w:rsidRPr="001B628C" w:rsidRDefault="006B66D8" w:rsidP="006B66D8">
            <w:pPr>
              <w:pStyle w:val="TableParagraph"/>
              <w:numPr>
                <w:ilvl w:val="0"/>
                <w:numId w:val="42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w w:val="95"/>
                <w:sz w:val="28"/>
                <w:szCs w:val="28"/>
              </w:rPr>
              <w:t xml:space="preserve">Посредничество во взаимодействии сопровождаемого и коллектива </w:t>
            </w:r>
            <w:r>
              <w:rPr>
                <w:color w:val="000000" w:themeColor="text1"/>
                <w:sz w:val="28"/>
                <w:szCs w:val="28"/>
              </w:rPr>
              <w:t>(обучающихся, педагогов, администрации).</w:t>
            </w:r>
          </w:p>
          <w:p w:rsidR="006B66D8" w:rsidRPr="006B66D8" w:rsidRDefault="006B66D8" w:rsidP="006B66D8">
            <w:pPr>
              <w:tabs>
                <w:tab w:val="left" w:pos="112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Наставляемый </w:t>
            </w:r>
            <w:r w:rsidRPr="006B66D8">
              <w:rPr>
                <w:rFonts w:ascii="Times New Roman" w:hAnsi="Times New Roman" w:cs="Times New Roman"/>
                <w:sz w:val="28"/>
                <w:szCs w:val="28"/>
              </w:rPr>
              <w:t xml:space="preserve">– участник Программы наставничества, имеющий </w:t>
            </w:r>
            <w:r w:rsidRPr="006B66D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и личностные дефициты</w:t>
            </w:r>
            <w:r w:rsidRPr="006B66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66D8" w:rsidRDefault="006B66D8" w:rsidP="00EB7D2A">
            <w:pPr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низкий уровень языковой подготовки; </w:t>
            </w:r>
          </w:p>
          <w:p w:rsidR="006B66D8" w:rsidRPr="006B66D8" w:rsidRDefault="006B66D8" w:rsidP="00EB7D2A">
            <w:pPr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несоответствие мотивов учебной деятельности собственному возрасту;</w:t>
            </w:r>
          </w:p>
          <w:p w:rsidR="006B66D8" w:rsidRPr="006B66D8" w:rsidRDefault="006B66D8" w:rsidP="006B66D8">
            <w:pPr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недостаточное развитие самостоятельности;</w:t>
            </w:r>
          </w:p>
          <w:p w:rsidR="006B66D8" w:rsidRPr="006B66D8" w:rsidRDefault="006B66D8" w:rsidP="006B66D8">
            <w:pPr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затруднения в </w:t>
            </w:r>
            <w:r w:rsidRPr="00B46E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межличностных отношений с коллектив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 класса или с преподавателем.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  <w:gridSpan w:val="2"/>
          </w:tcPr>
          <w:p w:rsidR="0030309D" w:rsidRPr="00765370" w:rsidRDefault="0030309D" w:rsidP="0030309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537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Управление программой</w:t>
            </w:r>
            <w:r w:rsidR="006B66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наставничества осуществляется</w:t>
            </w:r>
            <w:r w:rsidRPr="007653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B66D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руководителем </w:t>
            </w:r>
            <w:r w:rsidR="00A70C53" w:rsidRPr="006B66D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программы </w:t>
            </w:r>
            <w:r w:rsidRPr="007653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C704EC" w:rsidRDefault="00C704EC" w:rsidP="00C704E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3680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Этапы процесса:</w:t>
            </w:r>
          </w:p>
          <w:p w:rsidR="006B66D8" w:rsidRPr="008435D1" w:rsidRDefault="006B66D8" w:rsidP="006B66D8">
            <w:pPr>
              <w:numPr>
                <w:ilvl w:val="0"/>
                <w:numId w:val="4"/>
              </w:numPr>
              <w:tabs>
                <w:tab w:val="left" w:pos="1112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8435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Проведение организационной встречи, где куратор программы информирует о необходимости наставнической программы, ее возможных результатах, описывает ситуацию с конкретным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8435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обучающимися</w:t>
            </w:r>
            <w:r w:rsidRPr="008435D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6B66D8" w:rsidRPr="008435D1" w:rsidRDefault="006B66D8" w:rsidP="006B66D8">
            <w:pPr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8435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Формирование стратегии, определение регламента будущих встреч и их примерного </w:t>
            </w:r>
            <w:r w:rsidRPr="008435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тематического плана куратором проекта вместе с педагогом-предметником. </w:t>
            </w:r>
          </w:p>
          <w:p w:rsidR="006B66D8" w:rsidRPr="008435D1" w:rsidRDefault="006B66D8" w:rsidP="006B66D8">
            <w:pPr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8435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Самоанализ и совместный анализ компетенций наставника и наставляемого (-ых). Составление программы.</w:t>
            </w:r>
          </w:p>
          <w:p w:rsidR="006B66D8" w:rsidRPr="008435D1" w:rsidRDefault="006B66D8" w:rsidP="006B66D8">
            <w:pPr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8435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Реализация программы, в течение которой проводит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ся корректировка метакомпетенций</w:t>
            </w:r>
            <w:r w:rsidRPr="008435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наставляемого.</w:t>
            </w:r>
          </w:p>
          <w:p w:rsidR="006B66D8" w:rsidRPr="008435D1" w:rsidRDefault="006B66D8" w:rsidP="006B66D8">
            <w:pPr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8435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Оценка промежуточных итогов: может проводиться в формате рассмотрения практических результатов –</w:t>
            </w:r>
            <w:r w:rsidR="005010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под</w:t>
            </w:r>
            <w:r w:rsidR="005010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готовка и участие в практических мероприятиях тематической направленности</w:t>
            </w:r>
            <w:r w:rsidRPr="008435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B66D8" w:rsidRPr="00AD71DD" w:rsidRDefault="006B66D8" w:rsidP="006B66D8">
            <w:pPr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8435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Проверка уровня сформированности </w:t>
            </w:r>
            <w:r w:rsidRPr="008435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метакомпетентности</w:t>
            </w:r>
            <w:r w:rsidRPr="008435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наставляемого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Pr="00AD71D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настрой на развитие, ответственность, способность к решению проблем</w:t>
            </w:r>
            <w:r w:rsidRPr="00AD71DD">
              <w:rPr>
                <w:rFonts w:ascii="Times New Roman" w:hAnsi="Times New Roman" w:cs="Times New Roman"/>
                <w:b/>
                <w:color w:val="0F1011"/>
                <w:sz w:val="28"/>
                <w:szCs w:val="28"/>
                <w:lang w:eastAsia="ru-RU"/>
              </w:rPr>
              <w:t>:</w:t>
            </w:r>
          </w:p>
          <w:p w:rsidR="006B66D8" w:rsidRPr="00E20908" w:rsidRDefault="006B66D8" w:rsidP="006B66D8">
            <w:pPr>
              <w:pStyle w:val="a5"/>
              <w:widowControl w:val="0"/>
              <w:numPr>
                <w:ilvl w:val="0"/>
                <w:numId w:val="4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E20908">
              <w:rPr>
                <w:sz w:val="28"/>
                <w:szCs w:val="28"/>
                <w:u w:val="single"/>
              </w:rPr>
              <w:t>функционального компонента</w:t>
            </w:r>
            <w:r w:rsidRPr="00E20908">
              <w:rPr>
                <w:sz w:val="28"/>
                <w:szCs w:val="28"/>
              </w:rPr>
              <w:t>: управление информацией и регуляцию мыслительных процессов, включая</w:t>
            </w:r>
            <w:r w:rsidRPr="00E20908">
              <w:rPr>
                <w:spacing w:val="1"/>
                <w:sz w:val="28"/>
                <w:szCs w:val="28"/>
              </w:rPr>
              <w:t xml:space="preserve"> </w:t>
            </w:r>
            <w:r w:rsidRPr="00E20908">
              <w:rPr>
                <w:sz w:val="28"/>
                <w:szCs w:val="28"/>
              </w:rPr>
              <w:t>планирование</w:t>
            </w:r>
            <w:r w:rsidRPr="00E20908">
              <w:rPr>
                <w:spacing w:val="1"/>
                <w:sz w:val="28"/>
                <w:szCs w:val="28"/>
              </w:rPr>
              <w:t xml:space="preserve"> </w:t>
            </w:r>
            <w:r w:rsidRPr="00E20908">
              <w:rPr>
                <w:sz w:val="28"/>
                <w:szCs w:val="28"/>
              </w:rPr>
              <w:t>деятельности,</w:t>
            </w:r>
            <w:r w:rsidRPr="00E20908">
              <w:rPr>
                <w:spacing w:val="1"/>
                <w:sz w:val="28"/>
                <w:szCs w:val="28"/>
              </w:rPr>
              <w:t xml:space="preserve"> </w:t>
            </w:r>
            <w:r w:rsidRPr="00E20908">
              <w:rPr>
                <w:sz w:val="28"/>
                <w:szCs w:val="28"/>
              </w:rPr>
              <w:t>отслеживание</w:t>
            </w:r>
            <w:r w:rsidRPr="00E20908">
              <w:rPr>
                <w:spacing w:val="1"/>
                <w:sz w:val="28"/>
                <w:szCs w:val="28"/>
              </w:rPr>
              <w:t xml:space="preserve"> </w:t>
            </w:r>
            <w:r w:rsidRPr="00E20908">
              <w:rPr>
                <w:sz w:val="28"/>
                <w:szCs w:val="28"/>
              </w:rPr>
              <w:t>процессов</w:t>
            </w:r>
            <w:r w:rsidRPr="00E20908">
              <w:rPr>
                <w:spacing w:val="1"/>
                <w:sz w:val="28"/>
                <w:szCs w:val="28"/>
              </w:rPr>
              <w:t xml:space="preserve"> </w:t>
            </w:r>
            <w:r w:rsidRPr="00E20908">
              <w:rPr>
                <w:sz w:val="28"/>
                <w:szCs w:val="28"/>
              </w:rPr>
              <w:t>решения</w:t>
            </w:r>
            <w:r w:rsidRPr="00E2090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2090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20908">
              <w:rPr>
                <w:spacing w:val="-77"/>
                <w:sz w:val="28"/>
                <w:szCs w:val="28"/>
              </w:rPr>
              <w:t xml:space="preserve"> </w:t>
            </w:r>
            <w:r w:rsidRPr="00E20908">
              <w:rPr>
                <w:sz w:val="28"/>
                <w:szCs w:val="28"/>
              </w:rPr>
              <w:t>результатов</w:t>
            </w:r>
            <w:proofErr w:type="gramEnd"/>
            <w:r w:rsidRPr="00E20908">
              <w:rPr>
                <w:sz w:val="28"/>
                <w:szCs w:val="28"/>
              </w:rPr>
              <w:t>;</w:t>
            </w:r>
          </w:p>
          <w:p w:rsidR="006B66D8" w:rsidRPr="00E20908" w:rsidRDefault="006B66D8" w:rsidP="006B66D8">
            <w:pPr>
              <w:pStyle w:val="a4"/>
              <w:numPr>
                <w:ilvl w:val="0"/>
                <w:numId w:val="44"/>
              </w:numPr>
              <w:tabs>
                <w:tab w:val="left" w:pos="1042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ценностно-смыслового компонента</w:t>
            </w:r>
            <w:r w:rsidRPr="00E2090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D71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готовность к саморазвитию и самообразованию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Pr="00E2090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20908">
              <w:rPr>
                <w:rFonts w:ascii="Times New Roman" w:hAnsi="Times New Roman" w:cs="Times New Roman"/>
                <w:sz w:val="28"/>
                <w:szCs w:val="28"/>
              </w:rPr>
              <w:t>саморефлексии;</w:t>
            </w:r>
          </w:p>
          <w:p w:rsidR="006B66D8" w:rsidRPr="00E20908" w:rsidRDefault="006B66D8" w:rsidP="006B66D8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поведенческого компонента:</w:t>
            </w:r>
            <w:r w:rsidRPr="00E20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0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освоенность дидактических единиц предмета</w:t>
            </w:r>
            <w:r w:rsidRPr="00AD71D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="005010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демонстрация практических навыков предмета,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совершение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эффективных</w:t>
            </w:r>
            <w:r w:rsidRPr="00E2090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Pr="00E209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20908">
              <w:rPr>
                <w:rFonts w:ascii="Times New Roman" w:hAnsi="Times New Roman" w:cs="Times New Roman"/>
                <w:sz w:val="28"/>
                <w:szCs w:val="28"/>
              </w:rPr>
              <w:t>новых ситуациях.</w:t>
            </w:r>
          </w:p>
          <w:p w:rsidR="006B66D8" w:rsidRPr="008435D1" w:rsidRDefault="006B66D8" w:rsidP="006B66D8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67"/>
                <w:tab w:val="left" w:pos="111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B54E8">
              <w:rPr>
                <w:bCs/>
                <w:sz w:val="28"/>
                <w:szCs w:val="28"/>
                <w:shd w:val="clear" w:color="auto" w:fill="FFFFFF"/>
              </w:rPr>
              <w:t>Награждение и поощрение наставников за активную работу (форма</w:t>
            </w:r>
            <w:r>
              <w:rPr>
                <w:bCs/>
                <w:sz w:val="28"/>
                <w:szCs w:val="28"/>
                <w:shd w:val="clear" w:color="auto" w:fill="FFFFFF"/>
              </w:rPr>
              <w:t>т на усмотрение администрации).</w:t>
            </w:r>
          </w:p>
          <w:p w:rsidR="0030309D" w:rsidRPr="00336806" w:rsidRDefault="0030309D" w:rsidP="00192D99">
            <w:pPr>
              <w:pStyle w:val="21"/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b/>
              </w:rPr>
            </w:pPr>
            <w:r w:rsidRPr="00336806">
              <w:rPr>
                <w:rStyle w:val="2"/>
                <w:b/>
                <w:color w:val="000000"/>
              </w:rPr>
              <w:t>Руководитель программы наставничества обязан:</w:t>
            </w:r>
          </w:p>
          <w:p w:rsidR="0030309D" w:rsidRPr="00336806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336806">
              <w:rPr>
                <w:rStyle w:val="2"/>
                <w:color w:val="000000"/>
              </w:rPr>
              <w:t>Ф</w:t>
            </w:r>
            <w:r w:rsidR="0030309D" w:rsidRPr="00336806">
              <w:rPr>
                <w:rStyle w:val="2"/>
                <w:color w:val="000000"/>
              </w:rPr>
              <w:t>ормировать и регулярно пополнять базу наставников и базу наставляемых;</w:t>
            </w:r>
          </w:p>
          <w:p w:rsidR="0030309D" w:rsidRPr="00336806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336806">
              <w:rPr>
                <w:rStyle w:val="2"/>
                <w:color w:val="000000"/>
              </w:rPr>
              <w:t>О</w:t>
            </w:r>
            <w:r w:rsidR="0030309D" w:rsidRPr="00336806">
              <w:rPr>
                <w:rStyle w:val="2"/>
                <w:color w:val="000000"/>
              </w:rPr>
              <w:t>тбор наставников по заранее разработанным критериям в соответствии с поставленными целями программы;</w:t>
            </w:r>
          </w:p>
          <w:p w:rsidR="0030309D" w:rsidRPr="00336806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336806">
              <w:rPr>
                <w:rStyle w:val="2"/>
                <w:color w:val="000000"/>
              </w:rPr>
              <w:t>Р</w:t>
            </w:r>
            <w:r w:rsidR="0030309D" w:rsidRPr="00336806">
              <w:rPr>
                <w:rStyle w:val="2"/>
                <w:color w:val="000000"/>
              </w:rPr>
              <w:t>азработать пакет оценочных материалов для отбора наставников;</w:t>
            </w:r>
          </w:p>
          <w:p w:rsidR="0030309D" w:rsidRPr="00336806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336806">
              <w:rPr>
                <w:rStyle w:val="2"/>
                <w:color w:val="000000"/>
              </w:rPr>
              <w:t>Р</w:t>
            </w:r>
            <w:r w:rsidR="0030309D" w:rsidRPr="00336806">
              <w:rPr>
                <w:rStyle w:val="2"/>
                <w:color w:val="000000"/>
              </w:rPr>
              <w:t>азработать (совместно с наставником) и утвердить индивидуальный план осуществления наставничества;</w:t>
            </w:r>
          </w:p>
          <w:p w:rsidR="0030309D" w:rsidRPr="00336806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336806">
              <w:rPr>
                <w:rStyle w:val="2"/>
                <w:color w:val="000000"/>
              </w:rPr>
              <w:t>О</w:t>
            </w:r>
            <w:r w:rsidR="006A5688" w:rsidRPr="00336806">
              <w:rPr>
                <w:rStyle w:val="2"/>
                <w:color w:val="000000"/>
              </w:rPr>
              <w:t>рганизовать работу</w:t>
            </w:r>
            <w:r w:rsidR="0030309D" w:rsidRPr="00336806">
              <w:rPr>
                <w:rStyle w:val="2"/>
                <w:color w:val="000000"/>
              </w:rPr>
              <w:t xml:space="preserve"> наставнических пар или групп;</w:t>
            </w:r>
          </w:p>
          <w:p w:rsidR="0030309D" w:rsidRPr="00336806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336806">
              <w:rPr>
                <w:rStyle w:val="2"/>
                <w:color w:val="000000"/>
              </w:rPr>
              <w:t>С</w:t>
            </w:r>
            <w:r w:rsidR="0030309D" w:rsidRPr="00336806">
              <w:rPr>
                <w:rStyle w:val="2"/>
                <w:color w:val="000000"/>
              </w:rPr>
              <w:t>оздавать необходимые условия для совместной работы наставляемого с закрепленным за ним наставником;</w:t>
            </w:r>
          </w:p>
          <w:p w:rsidR="0030309D" w:rsidRPr="00336806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336806">
              <w:rPr>
                <w:rStyle w:val="2"/>
                <w:color w:val="000000"/>
              </w:rPr>
              <w:t>А</w:t>
            </w:r>
            <w:r w:rsidR="0030309D" w:rsidRPr="00336806">
              <w:rPr>
                <w:rStyle w:val="2"/>
                <w:color w:val="000000"/>
              </w:rPr>
              <w:t>нализировать и распространять положительный опыт наставничества;</w:t>
            </w:r>
          </w:p>
          <w:p w:rsidR="0030309D" w:rsidRPr="00336806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336806">
              <w:rPr>
                <w:rStyle w:val="2"/>
                <w:color w:val="000000"/>
              </w:rPr>
              <w:lastRenderedPageBreak/>
              <w:t>П</w:t>
            </w:r>
            <w:r w:rsidR="0030309D" w:rsidRPr="00336806">
              <w:rPr>
                <w:rStyle w:val="2"/>
                <w:color w:val="000000"/>
              </w:rPr>
              <w:t>роводить работу с наставляемыми для становления мотивации к получению новых зна</w:t>
            </w:r>
            <w:r w:rsidR="00336806" w:rsidRPr="00336806">
              <w:rPr>
                <w:rStyle w:val="2"/>
                <w:color w:val="000000"/>
              </w:rPr>
              <w:t>ний, приобретения нового опыта;</w:t>
            </w:r>
          </w:p>
          <w:p w:rsidR="0030309D" w:rsidRPr="00336806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shd w:val="clear" w:color="auto" w:fill="auto"/>
              </w:rPr>
            </w:pPr>
            <w:r w:rsidRPr="00336806">
              <w:rPr>
                <w:rStyle w:val="2"/>
                <w:color w:val="000000"/>
              </w:rPr>
              <w:t>С</w:t>
            </w:r>
            <w:r w:rsidR="0030309D" w:rsidRPr="00336806">
              <w:rPr>
                <w:rStyle w:val="2"/>
                <w:color w:val="000000"/>
              </w:rPr>
              <w:t>оставл</w:t>
            </w:r>
            <w:r w:rsidR="006A5688" w:rsidRPr="00336806">
              <w:rPr>
                <w:rStyle w:val="2"/>
                <w:color w:val="000000"/>
              </w:rPr>
              <w:t>ять график</w:t>
            </w:r>
            <w:r w:rsidR="0030309D" w:rsidRPr="00336806">
              <w:rPr>
                <w:rStyle w:val="2"/>
                <w:color w:val="000000"/>
              </w:rPr>
              <w:t xml:space="preserve"> встреч для обсуждения промежуточных результатов;</w:t>
            </w:r>
          </w:p>
          <w:p w:rsidR="0030309D" w:rsidRPr="00336806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</w:pPr>
            <w:r w:rsidRPr="00336806">
              <w:t>О</w:t>
            </w:r>
            <w:r w:rsidR="0030309D" w:rsidRPr="00336806">
              <w:t>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30309D" w:rsidRDefault="00DA259C" w:rsidP="004F13B9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rStyle w:val="2"/>
                <w:color w:val="000000"/>
              </w:rPr>
            </w:pPr>
            <w:r w:rsidRPr="00336806">
              <w:rPr>
                <w:rStyle w:val="2"/>
                <w:color w:val="000000"/>
              </w:rPr>
              <w:t>П</w:t>
            </w:r>
            <w:r w:rsidR="0030309D" w:rsidRPr="00336806">
              <w:rPr>
                <w:rStyle w:val="2"/>
                <w:color w:val="000000"/>
              </w:rPr>
              <w:t>роводить мониторинг и оценку результатов деятельности наставников;</w:t>
            </w:r>
          </w:p>
          <w:p w:rsidR="0030309D" w:rsidRPr="00336806" w:rsidRDefault="00336806" w:rsidP="00336806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12"/>
              </w:tabs>
              <w:spacing w:line="240" w:lineRule="auto"/>
              <w:ind w:firstLine="709"/>
              <w:rPr>
                <w:color w:val="000000"/>
                <w:shd w:val="clear" w:color="auto" w:fill="FFFFFF"/>
              </w:rPr>
            </w:pPr>
            <w:r>
              <w:rPr>
                <w:rStyle w:val="2"/>
                <w:color w:val="000000"/>
              </w:rPr>
              <w:t xml:space="preserve">Составлять </w:t>
            </w:r>
            <w:r w:rsidRPr="00336806">
              <w:rPr>
                <w:color w:val="000000"/>
                <w:shd w:val="clear" w:color="auto" w:fill="FFFFFF"/>
              </w:rPr>
              <w:t>отчет о реализации программы наставничества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5" w:type="pct"/>
            <w:gridSpan w:val="2"/>
          </w:tcPr>
          <w:p w:rsidR="0030309D" w:rsidRPr="004B5F46" w:rsidRDefault="0030309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4B5F4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Оценка результатов программы и ее эффективности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  <w:gridSpan w:val="2"/>
          </w:tcPr>
          <w:p w:rsidR="00D60CE0" w:rsidRPr="00B97AEA" w:rsidRDefault="00D60CE0" w:rsidP="00D60CE0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A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D60CE0" w:rsidRPr="00B97AEA" w:rsidRDefault="00D60CE0" w:rsidP="00D60CE0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7A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Перечень необходимых документов, сопровождающ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их процесс реализации программы:</w:t>
            </w:r>
          </w:p>
          <w:p w:rsidR="00D60CE0" w:rsidRPr="007F0510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для выявления запросов наставляемых (обучающихся, молодых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специалистов).</w:t>
            </w:r>
          </w:p>
          <w:p w:rsidR="00D60CE0" w:rsidRPr="007F0510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для выявления компетенций наставника.</w:t>
            </w:r>
          </w:p>
          <w:p w:rsidR="00D60CE0" w:rsidRPr="007F0510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Дневник наставника.</w:t>
            </w:r>
          </w:p>
          <w:p w:rsidR="00D60CE0" w:rsidRPr="007F0510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Дневник наставляемого.</w:t>
            </w:r>
          </w:p>
          <w:p w:rsidR="00D60CE0" w:rsidRPr="007F0510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удовлетворенности наставника.</w:t>
            </w:r>
          </w:p>
          <w:p w:rsidR="00D60CE0" w:rsidRPr="007F0510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Анкета удовлетворенности наставляемого.</w:t>
            </w:r>
          </w:p>
          <w:p w:rsidR="00D60CE0" w:rsidRPr="007F0510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Отчет наставника.</w:t>
            </w:r>
          </w:p>
          <w:p w:rsidR="00D60CE0" w:rsidRPr="007F0510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Лист оценки работы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наставника.</w:t>
            </w:r>
          </w:p>
          <w:p w:rsidR="00D60CE0" w:rsidRPr="007F0510" w:rsidRDefault="00D60CE0" w:rsidP="00D60CE0">
            <w:pPr>
              <w:pStyle w:val="a4"/>
              <w:numPr>
                <w:ilvl w:val="0"/>
                <w:numId w:val="5"/>
              </w:numPr>
              <w:tabs>
                <w:tab w:val="left" w:pos="1262"/>
                <w:tab w:val="left" w:pos="140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База наставников.</w:t>
            </w:r>
          </w:p>
          <w:p w:rsidR="00D60CE0" w:rsidRDefault="00D60CE0" w:rsidP="00D60CE0">
            <w:pPr>
              <w:numPr>
                <w:ilvl w:val="0"/>
                <w:numId w:val="5"/>
              </w:numPr>
              <w:tabs>
                <w:tab w:val="left" w:pos="978"/>
                <w:tab w:val="left" w:pos="1262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5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База наставляемых </w:t>
            </w:r>
          </w:p>
          <w:p w:rsidR="0030309D" w:rsidRPr="007148D5" w:rsidRDefault="00D60CE0" w:rsidP="00D60CE0">
            <w:pPr>
              <w:pStyle w:val="20"/>
              <w:tabs>
                <w:tab w:val="left" w:pos="1184"/>
              </w:tabs>
              <w:spacing w:line="240" w:lineRule="auto"/>
              <w:ind w:firstLine="717"/>
              <w:jc w:val="both"/>
              <w:rPr>
                <w:sz w:val="28"/>
                <w:szCs w:val="28"/>
                <w:highlight w:val="yellow"/>
              </w:rPr>
            </w:pPr>
            <w:r w:rsidRPr="00B97AEA">
              <w:rPr>
                <w:sz w:val="28"/>
                <w:szCs w:val="28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</w:t>
            </w:r>
            <w:r w:rsidR="00501076">
              <w:rPr>
                <w:sz w:val="28"/>
                <w:szCs w:val="28"/>
              </w:rPr>
              <w:t xml:space="preserve"> образовательной организации</w:t>
            </w:r>
            <w:r w:rsidRPr="00B97AEA">
              <w:rPr>
                <w:sz w:val="28"/>
                <w:szCs w:val="28"/>
              </w:rPr>
              <w:t>.</w:t>
            </w:r>
          </w:p>
        </w:tc>
      </w:tr>
      <w:tr w:rsidR="0030309D" w:rsidRPr="008E22DD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0" w:type="pct"/>
          </w:tcPr>
          <w:p w:rsidR="0030309D" w:rsidRPr="002175A5" w:rsidRDefault="0030309D" w:rsidP="00626F12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Показатели </w:t>
            </w: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оценки результативности программы наставничества</w:t>
            </w:r>
          </w:p>
        </w:tc>
        <w:tc>
          <w:tcPr>
            <w:tcW w:w="3835" w:type="pct"/>
            <w:gridSpan w:val="2"/>
          </w:tcPr>
          <w:p w:rsidR="00501076" w:rsidRPr="00BC4156" w:rsidRDefault="00501076" w:rsidP="00501076">
            <w:pPr>
              <w:pStyle w:val="a4"/>
              <w:numPr>
                <w:ilvl w:val="0"/>
                <w:numId w:val="45"/>
              </w:numPr>
              <w:tabs>
                <w:tab w:val="left" w:pos="1128"/>
              </w:tabs>
              <w:autoSpaceDE w:val="0"/>
              <w:autoSpaceDN w:val="0"/>
              <w:adjustRightInd w:val="0"/>
              <w:ind w:left="0" w:firstLine="71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рост языковой компетентности у 80% участников программы наставничества</w:t>
            </w:r>
            <w:r w:rsidRPr="00E455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501076" w:rsidRDefault="00501076" w:rsidP="00501076">
            <w:pPr>
              <w:pStyle w:val="a4"/>
              <w:numPr>
                <w:ilvl w:val="0"/>
                <w:numId w:val="45"/>
              </w:numPr>
              <w:tabs>
                <w:tab w:val="left" w:pos="1128"/>
              </w:tabs>
              <w:autoSpaceDE w:val="0"/>
              <w:autoSpaceDN w:val="0"/>
              <w:adjustRightInd w:val="0"/>
              <w:ind w:left="0" w:firstLine="71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понимание и демонстрация</w:t>
            </w:r>
            <w:r w:rsidRPr="00E455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детьми ответствен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ного отношения к собственному обучению </w:t>
            </w:r>
            <w:r w:rsidR="00EA46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(не менее 80% из числа наставляемых</w:t>
            </w:r>
            <w:r w:rsidRPr="00E455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);</w:t>
            </w:r>
          </w:p>
          <w:p w:rsidR="00626F12" w:rsidRPr="00EA4659" w:rsidRDefault="00501076" w:rsidP="00EA4659">
            <w:pPr>
              <w:pStyle w:val="a4"/>
              <w:numPr>
                <w:ilvl w:val="0"/>
                <w:numId w:val="45"/>
              </w:numPr>
              <w:tabs>
                <w:tab w:val="left" w:pos="1128"/>
              </w:tabs>
              <w:autoSpaceDE w:val="0"/>
              <w:autoSpaceDN w:val="0"/>
              <w:adjustRightInd w:val="0"/>
              <w:ind w:left="0" w:firstLine="71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1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состояние удовлетворенности собственными достижениями в личностном развитии и улучшение психоэмоционального состояния (положительная динамика в развитии </w:t>
            </w:r>
            <w:r w:rsidR="00EA46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мотивации, </w:t>
            </w:r>
            <w:r w:rsidRPr="005010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самооценки, уровня притязаний).</w:t>
            </w:r>
          </w:p>
        </w:tc>
      </w:tr>
      <w:tr w:rsidR="0030309D" w:rsidRPr="002175A5" w:rsidTr="006A4F0C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25" w:type="pct"/>
            <w:gridSpan w:val="3"/>
          </w:tcPr>
          <w:p w:rsidR="00EA4659" w:rsidRPr="00802929" w:rsidRDefault="00EA4659" w:rsidP="00EA46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A4659" w:rsidRDefault="00EA4659" w:rsidP="008C06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t>Вариант плана реализации мероприятий программы наставничества на учебный год</w:t>
            </w:r>
          </w:p>
          <w:p w:rsidR="008C064C" w:rsidRPr="008C064C" w:rsidRDefault="008C064C" w:rsidP="008C06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4659" w:rsidRPr="00A70C53" w:rsidTr="00C3595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актуализация задач реализации программы наставничества, определение ролевых взаимодействий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EA4659" w:rsidRPr="00A70C53" w:rsidTr="00C3595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иагностирование языковой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базы потенциальных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EA4659" w:rsidRPr="00A70C53" w:rsidTr="00C3595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 языковой компетентности обучающихся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базы потенциальных наставников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EA4659" w:rsidRPr="00A70C53" w:rsidTr="00C3595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Анкетирование на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явление компетенций наставников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EA4659" w:rsidRPr="00A70C53" w:rsidTr="00C3595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Анкетирование н</w:t>
            </w:r>
            <w:r w:rsidR="008C064C">
              <w:rPr>
                <w:rFonts w:ascii="Times New Roman" w:hAnsi="Times New Roman" w:cs="Times New Roman"/>
                <w:sz w:val="28"/>
                <w:szCs w:val="28"/>
              </w:rPr>
              <w:t>а выявление дефицита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EA4659" w:rsidRPr="00A70C53" w:rsidTr="00C3595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ф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ормирование наставнических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составление графика встреч, с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оставление 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планов работы наставников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A4659" w:rsidRPr="00A70C53" w:rsidTr="00C3595D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8C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для наставляемых по </w:t>
            </w:r>
            <w:r w:rsidR="008C064C">
              <w:rPr>
                <w:rFonts w:ascii="Times New Roman" w:hAnsi="Times New Roman" w:cs="Times New Roman"/>
                <w:sz w:val="28"/>
                <w:szCs w:val="28"/>
              </w:rPr>
              <w:t>преодолению имеющихся затруднений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декабрь, </w:t>
            </w:r>
          </w:p>
        </w:tc>
      </w:tr>
      <w:tr w:rsidR="00EA4659" w:rsidRPr="00DC09F2" w:rsidTr="004061D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8C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по практическому выполнению </w:t>
            </w:r>
            <w:r w:rsidR="008C064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оответствии с планами наставников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декабрь, </w:t>
            </w:r>
          </w:p>
        </w:tc>
      </w:tr>
      <w:tr w:rsidR="00EA4659" w:rsidRPr="00DC09F2" w:rsidTr="004061D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оценка промежуточных результатов хода реализации программы наставничества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A4659" w:rsidRPr="00DC09F2" w:rsidTr="004061D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8C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наставни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по </w:t>
            </w:r>
            <w:r w:rsidR="008C064C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руководства </w:t>
            </w:r>
            <w:r w:rsidR="008C064C">
              <w:rPr>
                <w:rFonts w:ascii="Times New Roman" w:hAnsi="Times New Roman" w:cs="Times New Roman"/>
                <w:sz w:val="28"/>
                <w:szCs w:val="28"/>
              </w:rPr>
              <w:t>деятельностью наставляемых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A4659" w:rsidRPr="00DC09F2" w:rsidTr="004061D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8C064C" w:rsidP="008C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 с наставляемыми</w:t>
            </w:r>
            <w:r w:rsidR="00EA4659" w:rsidRPr="00DC09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формированию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языковых </w:t>
            </w:r>
            <w:r w:rsidR="00EA4659" w:rsidRPr="00DC09F2">
              <w:rPr>
                <w:rFonts w:ascii="Times New Roman" w:eastAsia="Calibri" w:hAnsi="Times New Roman" w:cs="Times New Roman"/>
                <w:sz w:val="28"/>
                <w:szCs w:val="28"/>
              </w:rPr>
              <w:t>навыков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демонстрации достижений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- февраль, </w:t>
            </w:r>
          </w:p>
        </w:tc>
      </w:tr>
      <w:tr w:rsidR="00EA4659" w:rsidRPr="00DC09F2" w:rsidTr="004061D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8C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по подготовке к </w:t>
            </w:r>
            <w:r w:rsidR="008C064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демонстрации достижений 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оответствии с планами наставников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</w:tc>
      </w:tr>
      <w:tr w:rsidR="00EA4659" w:rsidRPr="00DC09F2" w:rsidTr="004061D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8C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наставляемыми результатов работы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</w:t>
            </w:r>
          </w:p>
        </w:tc>
      </w:tr>
      <w:tr w:rsidR="00EA4659" w:rsidRPr="00DC09F2" w:rsidTr="004061D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EA4659" w:rsidRPr="00DC09F2" w:rsidTr="004061D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удовлетворенности наставляемых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EA4659" w:rsidRPr="00DC09F2" w:rsidTr="004061D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наставников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EA4659" w:rsidRPr="00DC09F2" w:rsidTr="004061D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базы наставников и наставляемых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EA4659" w:rsidRPr="00DC09F2" w:rsidTr="004061DB">
        <w:tblPrEx>
          <w:tblLook w:val="04A0" w:firstRow="1" w:lastRow="0" w:firstColumn="1" w:lastColumn="0" w:noHBand="0" w:noVBand="1"/>
        </w:tblPrEx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группы, а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нализ результатов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программы наставничества, внесение изменений в программу (по необходимости)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C09F2" w:rsidRDefault="00EA4659" w:rsidP="00EA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9F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</w:tbl>
    <w:p w:rsidR="00A70C53" w:rsidRPr="008C064C" w:rsidRDefault="00A70C53" w:rsidP="008C064C">
      <w:pPr>
        <w:widowControl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70C53" w:rsidRPr="008C064C" w:rsidSect="009550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LKNDK+Arial,Italic">
    <w:altName w:val="GLKNDK+Arial,Itali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26A5D53"/>
    <w:multiLevelType w:val="hybridMultilevel"/>
    <w:tmpl w:val="1A462F66"/>
    <w:lvl w:ilvl="0" w:tplc="D4CAF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F62"/>
    <w:multiLevelType w:val="hybridMultilevel"/>
    <w:tmpl w:val="17C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A0DD3"/>
    <w:multiLevelType w:val="hybridMultilevel"/>
    <w:tmpl w:val="CE867454"/>
    <w:lvl w:ilvl="0" w:tplc="17EC36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F19D3"/>
    <w:multiLevelType w:val="hybridMultilevel"/>
    <w:tmpl w:val="D34A521E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8F514C"/>
    <w:multiLevelType w:val="hybridMultilevel"/>
    <w:tmpl w:val="AFAA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6D1C"/>
    <w:multiLevelType w:val="hybridMultilevel"/>
    <w:tmpl w:val="3F7AB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85217D"/>
    <w:multiLevelType w:val="hybridMultilevel"/>
    <w:tmpl w:val="D674D7B8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8767A4"/>
    <w:multiLevelType w:val="hybridMultilevel"/>
    <w:tmpl w:val="7FE297C0"/>
    <w:lvl w:ilvl="0" w:tplc="10B089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ED2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268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ECF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E05C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461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EB3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48C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B28C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136E9B"/>
    <w:multiLevelType w:val="hybridMultilevel"/>
    <w:tmpl w:val="FC5E6EB2"/>
    <w:lvl w:ilvl="0" w:tplc="D4CAF3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CF3F2F"/>
    <w:multiLevelType w:val="hybridMultilevel"/>
    <w:tmpl w:val="3F36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D0450"/>
    <w:multiLevelType w:val="hybridMultilevel"/>
    <w:tmpl w:val="201E98FA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917F2"/>
    <w:multiLevelType w:val="hybridMultilevel"/>
    <w:tmpl w:val="A532EB36"/>
    <w:lvl w:ilvl="0" w:tplc="3932B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754993"/>
    <w:multiLevelType w:val="hybridMultilevel"/>
    <w:tmpl w:val="A780487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E4227C"/>
    <w:multiLevelType w:val="hybridMultilevel"/>
    <w:tmpl w:val="311C62FC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D2E0F"/>
    <w:multiLevelType w:val="hybridMultilevel"/>
    <w:tmpl w:val="56AA3D5A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E21E94"/>
    <w:multiLevelType w:val="hybridMultilevel"/>
    <w:tmpl w:val="9642EB0E"/>
    <w:lvl w:ilvl="0" w:tplc="CA849E90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410E7B2B"/>
    <w:multiLevelType w:val="hybridMultilevel"/>
    <w:tmpl w:val="04766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867CC9"/>
    <w:multiLevelType w:val="hybridMultilevel"/>
    <w:tmpl w:val="A532EB36"/>
    <w:lvl w:ilvl="0" w:tplc="3932B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3F2751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9A3B83"/>
    <w:multiLevelType w:val="hybridMultilevel"/>
    <w:tmpl w:val="C2BEA37C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C916BB"/>
    <w:multiLevelType w:val="hybridMultilevel"/>
    <w:tmpl w:val="71EA9196"/>
    <w:lvl w:ilvl="0" w:tplc="AE64ADE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93E01F1"/>
    <w:multiLevelType w:val="multilevel"/>
    <w:tmpl w:val="5E34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F6FA1"/>
    <w:multiLevelType w:val="hybridMultilevel"/>
    <w:tmpl w:val="68ECB064"/>
    <w:lvl w:ilvl="0" w:tplc="42FC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C7297"/>
    <w:multiLevelType w:val="hybridMultilevel"/>
    <w:tmpl w:val="A3765A7E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784382"/>
    <w:multiLevelType w:val="hybridMultilevel"/>
    <w:tmpl w:val="ACEA3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5D1716"/>
    <w:multiLevelType w:val="hybridMultilevel"/>
    <w:tmpl w:val="94D8B012"/>
    <w:lvl w:ilvl="0" w:tplc="CA849E9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0" w15:restartNumberingAfterBreak="0">
    <w:nsid w:val="59443C75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B155F1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560A09"/>
    <w:multiLevelType w:val="hybridMultilevel"/>
    <w:tmpl w:val="4C3CE954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9C739F"/>
    <w:multiLevelType w:val="hybridMultilevel"/>
    <w:tmpl w:val="E8F0E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820C15"/>
    <w:multiLevelType w:val="hybridMultilevel"/>
    <w:tmpl w:val="7506FDB8"/>
    <w:lvl w:ilvl="0" w:tplc="42FC1B14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6" w15:restartNumberingAfterBreak="0">
    <w:nsid w:val="660D53E8"/>
    <w:multiLevelType w:val="multilevel"/>
    <w:tmpl w:val="E574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5F34C7"/>
    <w:multiLevelType w:val="hybridMultilevel"/>
    <w:tmpl w:val="C7B6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9345EF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9C1127"/>
    <w:multiLevelType w:val="hybridMultilevel"/>
    <w:tmpl w:val="7A6AB2F2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CF14E3"/>
    <w:multiLevelType w:val="hybridMultilevel"/>
    <w:tmpl w:val="DB247592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1" w15:restartNumberingAfterBreak="0">
    <w:nsid w:val="7E8C1088"/>
    <w:multiLevelType w:val="hybridMultilevel"/>
    <w:tmpl w:val="AFAA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E34F7"/>
    <w:multiLevelType w:val="hybridMultilevel"/>
    <w:tmpl w:val="67823C16"/>
    <w:lvl w:ilvl="0" w:tplc="99C6A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6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41"/>
  </w:num>
  <w:num w:numId="9">
    <w:abstractNumId w:val="25"/>
  </w:num>
  <w:num w:numId="10">
    <w:abstractNumId w:val="5"/>
  </w:num>
  <w:num w:numId="11">
    <w:abstractNumId w:val="35"/>
  </w:num>
  <w:num w:numId="12">
    <w:abstractNumId w:val="3"/>
  </w:num>
  <w:num w:numId="13">
    <w:abstractNumId w:val="42"/>
  </w:num>
  <w:num w:numId="14">
    <w:abstractNumId w:val="40"/>
  </w:num>
  <w:num w:numId="15">
    <w:abstractNumId w:val="23"/>
  </w:num>
  <w:num w:numId="16">
    <w:abstractNumId w:val="15"/>
  </w:num>
  <w:num w:numId="17">
    <w:abstractNumId w:val="19"/>
  </w:num>
  <w:num w:numId="18">
    <w:abstractNumId w:val="36"/>
  </w:num>
  <w:num w:numId="19">
    <w:abstractNumId w:val="37"/>
  </w:num>
  <w:num w:numId="20">
    <w:abstractNumId w:val="27"/>
  </w:num>
  <w:num w:numId="21">
    <w:abstractNumId w:val="14"/>
  </w:num>
  <w:num w:numId="22">
    <w:abstractNumId w:val="17"/>
  </w:num>
  <w:num w:numId="23">
    <w:abstractNumId w:val="24"/>
  </w:num>
  <w:num w:numId="24">
    <w:abstractNumId w:val="7"/>
  </w:num>
  <w:num w:numId="25">
    <w:abstractNumId w:val="20"/>
  </w:num>
  <w:num w:numId="26">
    <w:abstractNumId w:val="12"/>
  </w:num>
  <w:num w:numId="27">
    <w:abstractNumId w:val="33"/>
  </w:num>
  <w:num w:numId="28">
    <w:abstractNumId w:val="8"/>
  </w:num>
  <w:num w:numId="29">
    <w:abstractNumId w:val="29"/>
  </w:num>
  <w:num w:numId="30">
    <w:abstractNumId w:val="13"/>
  </w:num>
  <w:num w:numId="31">
    <w:abstractNumId w:val="39"/>
  </w:num>
  <w:num w:numId="32">
    <w:abstractNumId w:val="38"/>
  </w:num>
  <w:num w:numId="33">
    <w:abstractNumId w:val="6"/>
  </w:num>
  <w:num w:numId="34">
    <w:abstractNumId w:val="32"/>
  </w:num>
  <w:num w:numId="35">
    <w:abstractNumId w:val="28"/>
  </w:num>
  <w:num w:numId="36">
    <w:abstractNumId w:val="2"/>
  </w:num>
  <w:num w:numId="37">
    <w:abstractNumId w:val="11"/>
  </w:num>
  <w:num w:numId="38">
    <w:abstractNumId w:val="34"/>
  </w:num>
  <w:num w:numId="39">
    <w:abstractNumId w:val="30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2"/>
  </w:num>
  <w:num w:numId="43">
    <w:abstractNumId w:val="9"/>
  </w:num>
  <w:num w:numId="44">
    <w:abstractNumId w:val="1"/>
  </w:num>
  <w:num w:numId="4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33"/>
    <w:rsid w:val="00001D49"/>
    <w:rsid w:val="000117A3"/>
    <w:rsid w:val="00014367"/>
    <w:rsid w:val="00023FD8"/>
    <w:rsid w:val="000268CE"/>
    <w:rsid w:val="00033957"/>
    <w:rsid w:val="0004344F"/>
    <w:rsid w:val="0004569E"/>
    <w:rsid w:val="0004590D"/>
    <w:rsid w:val="0004749C"/>
    <w:rsid w:val="00052562"/>
    <w:rsid w:val="00063738"/>
    <w:rsid w:val="0007042F"/>
    <w:rsid w:val="00072B3C"/>
    <w:rsid w:val="000752E3"/>
    <w:rsid w:val="000805E5"/>
    <w:rsid w:val="0008698D"/>
    <w:rsid w:val="00087A16"/>
    <w:rsid w:val="000959C5"/>
    <w:rsid w:val="00097A2E"/>
    <w:rsid w:val="000A226C"/>
    <w:rsid w:val="000B3346"/>
    <w:rsid w:val="000B6AB6"/>
    <w:rsid w:val="000C1608"/>
    <w:rsid w:val="000C65BA"/>
    <w:rsid w:val="000D424E"/>
    <w:rsid w:val="000E2821"/>
    <w:rsid w:val="000F2062"/>
    <w:rsid w:val="000F56EF"/>
    <w:rsid w:val="001133FD"/>
    <w:rsid w:val="00113FE1"/>
    <w:rsid w:val="001215E7"/>
    <w:rsid w:val="00132868"/>
    <w:rsid w:val="001334E9"/>
    <w:rsid w:val="00135852"/>
    <w:rsid w:val="00135E79"/>
    <w:rsid w:val="00141DF1"/>
    <w:rsid w:val="00143012"/>
    <w:rsid w:val="00143421"/>
    <w:rsid w:val="0015131B"/>
    <w:rsid w:val="00156E3C"/>
    <w:rsid w:val="00177DE7"/>
    <w:rsid w:val="00186A9A"/>
    <w:rsid w:val="001876E3"/>
    <w:rsid w:val="00192D99"/>
    <w:rsid w:val="001968CB"/>
    <w:rsid w:val="001A55C2"/>
    <w:rsid w:val="001A69C0"/>
    <w:rsid w:val="001B2834"/>
    <w:rsid w:val="001B32BF"/>
    <w:rsid w:val="001B3E28"/>
    <w:rsid w:val="001B42B7"/>
    <w:rsid w:val="001C09C5"/>
    <w:rsid w:val="001C12EE"/>
    <w:rsid w:val="001C57CE"/>
    <w:rsid w:val="001D23B0"/>
    <w:rsid w:val="001D77D0"/>
    <w:rsid w:val="001D79FF"/>
    <w:rsid w:val="001E4297"/>
    <w:rsid w:val="001E4CFC"/>
    <w:rsid w:val="00201F4D"/>
    <w:rsid w:val="002061FA"/>
    <w:rsid w:val="00210DD7"/>
    <w:rsid w:val="00214AEA"/>
    <w:rsid w:val="002175A5"/>
    <w:rsid w:val="002526EF"/>
    <w:rsid w:val="00253FF0"/>
    <w:rsid w:val="002659FC"/>
    <w:rsid w:val="0027086A"/>
    <w:rsid w:val="00270A42"/>
    <w:rsid w:val="0027246B"/>
    <w:rsid w:val="00282239"/>
    <w:rsid w:val="00282C75"/>
    <w:rsid w:val="00286EC8"/>
    <w:rsid w:val="0029421D"/>
    <w:rsid w:val="00295D79"/>
    <w:rsid w:val="002A4F94"/>
    <w:rsid w:val="002A4FC8"/>
    <w:rsid w:val="002C33C2"/>
    <w:rsid w:val="002C6462"/>
    <w:rsid w:val="002D222E"/>
    <w:rsid w:val="002D5787"/>
    <w:rsid w:val="002F2DF5"/>
    <w:rsid w:val="00300FC5"/>
    <w:rsid w:val="00301727"/>
    <w:rsid w:val="00301A23"/>
    <w:rsid w:val="0030309D"/>
    <w:rsid w:val="00304949"/>
    <w:rsid w:val="00313840"/>
    <w:rsid w:val="00316DE8"/>
    <w:rsid w:val="0031736A"/>
    <w:rsid w:val="003311C6"/>
    <w:rsid w:val="00336806"/>
    <w:rsid w:val="00342BF1"/>
    <w:rsid w:val="00344E84"/>
    <w:rsid w:val="003534C1"/>
    <w:rsid w:val="003658F2"/>
    <w:rsid w:val="00381836"/>
    <w:rsid w:val="00385E22"/>
    <w:rsid w:val="003A1960"/>
    <w:rsid w:val="003A3201"/>
    <w:rsid w:val="003A3C02"/>
    <w:rsid w:val="003A53C1"/>
    <w:rsid w:val="003B0D2A"/>
    <w:rsid w:val="003B261E"/>
    <w:rsid w:val="003C4CA1"/>
    <w:rsid w:val="003C780C"/>
    <w:rsid w:val="003D26F9"/>
    <w:rsid w:val="003D6765"/>
    <w:rsid w:val="003D6BD5"/>
    <w:rsid w:val="003D6E2A"/>
    <w:rsid w:val="003F0358"/>
    <w:rsid w:val="003F5BA6"/>
    <w:rsid w:val="003F7506"/>
    <w:rsid w:val="003F7C16"/>
    <w:rsid w:val="00407C41"/>
    <w:rsid w:val="004105BA"/>
    <w:rsid w:val="00411974"/>
    <w:rsid w:val="00411FC4"/>
    <w:rsid w:val="00413637"/>
    <w:rsid w:val="004213E1"/>
    <w:rsid w:val="004265BC"/>
    <w:rsid w:val="004301A5"/>
    <w:rsid w:val="0045276B"/>
    <w:rsid w:val="00454AB0"/>
    <w:rsid w:val="00460EC1"/>
    <w:rsid w:val="0046393E"/>
    <w:rsid w:val="0046422B"/>
    <w:rsid w:val="00464D9C"/>
    <w:rsid w:val="0047253B"/>
    <w:rsid w:val="00472AE3"/>
    <w:rsid w:val="004771E5"/>
    <w:rsid w:val="0049567C"/>
    <w:rsid w:val="0049568D"/>
    <w:rsid w:val="004962A1"/>
    <w:rsid w:val="004A0BCB"/>
    <w:rsid w:val="004A3CE7"/>
    <w:rsid w:val="004B27D4"/>
    <w:rsid w:val="004B2960"/>
    <w:rsid w:val="004B5F46"/>
    <w:rsid w:val="004D5B5F"/>
    <w:rsid w:val="004E23B8"/>
    <w:rsid w:val="004F13B9"/>
    <w:rsid w:val="004F358A"/>
    <w:rsid w:val="00501076"/>
    <w:rsid w:val="00525752"/>
    <w:rsid w:val="00530A96"/>
    <w:rsid w:val="0053202F"/>
    <w:rsid w:val="00534671"/>
    <w:rsid w:val="005404A4"/>
    <w:rsid w:val="00540957"/>
    <w:rsid w:val="005426CF"/>
    <w:rsid w:val="005469D6"/>
    <w:rsid w:val="00560433"/>
    <w:rsid w:val="00564EBD"/>
    <w:rsid w:val="00571FF8"/>
    <w:rsid w:val="005771F1"/>
    <w:rsid w:val="0058020D"/>
    <w:rsid w:val="00583631"/>
    <w:rsid w:val="005876B2"/>
    <w:rsid w:val="005915C7"/>
    <w:rsid w:val="005A7B5A"/>
    <w:rsid w:val="005B326A"/>
    <w:rsid w:val="005B760D"/>
    <w:rsid w:val="005C56A8"/>
    <w:rsid w:val="005C65C5"/>
    <w:rsid w:val="005D023E"/>
    <w:rsid w:val="005E6177"/>
    <w:rsid w:val="005F14D9"/>
    <w:rsid w:val="00602310"/>
    <w:rsid w:val="00612B75"/>
    <w:rsid w:val="0061349C"/>
    <w:rsid w:val="006233A1"/>
    <w:rsid w:val="00626F12"/>
    <w:rsid w:val="00630131"/>
    <w:rsid w:val="00637694"/>
    <w:rsid w:val="00637903"/>
    <w:rsid w:val="00640718"/>
    <w:rsid w:val="0064706F"/>
    <w:rsid w:val="00651523"/>
    <w:rsid w:val="006536E7"/>
    <w:rsid w:val="0065640C"/>
    <w:rsid w:val="00656883"/>
    <w:rsid w:val="00660BA7"/>
    <w:rsid w:val="0066181F"/>
    <w:rsid w:val="00671A86"/>
    <w:rsid w:val="006752F0"/>
    <w:rsid w:val="0069685E"/>
    <w:rsid w:val="006A4F0C"/>
    <w:rsid w:val="006A5688"/>
    <w:rsid w:val="006A651F"/>
    <w:rsid w:val="006B3C0F"/>
    <w:rsid w:val="006B66D8"/>
    <w:rsid w:val="006C1283"/>
    <w:rsid w:val="006C4A12"/>
    <w:rsid w:val="006E120F"/>
    <w:rsid w:val="006E1E80"/>
    <w:rsid w:val="006E5404"/>
    <w:rsid w:val="006E6054"/>
    <w:rsid w:val="006E6CE1"/>
    <w:rsid w:val="006F1DE7"/>
    <w:rsid w:val="006F6EB7"/>
    <w:rsid w:val="00705FC7"/>
    <w:rsid w:val="00706A4B"/>
    <w:rsid w:val="00706E79"/>
    <w:rsid w:val="00712671"/>
    <w:rsid w:val="007148D5"/>
    <w:rsid w:val="007241FC"/>
    <w:rsid w:val="00736F91"/>
    <w:rsid w:val="00741CCE"/>
    <w:rsid w:val="00744C80"/>
    <w:rsid w:val="00747086"/>
    <w:rsid w:val="00747407"/>
    <w:rsid w:val="00747489"/>
    <w:rsid w:val="00761D32"/>
    <w:rsid w:val="007621E6"/>
    <w:rsid w:val="00764CA9"/>
    <w:rsid w:val="00765370"/>
    <w:rsid w:val="0076617C"/>
    <w:rsid w:val="0076631E"/>
    <w:rsid w:val="00770DAB"/>
    <w:rsid w:val="00794C3F"/>
    <w:rsid w:val="00795139"/>
    <w:rsid w:val="007956BB"/>
    <w:rsid w:val="007970AF"/>
    <w:rsid w:val="007A3A38"/>
    <w:rsid w:val="007B57A4"/>
    <w:rsid w:val="007C3501"/>
    <w:rsid w:val="007C3C21"/>
    <w:rsid w:val="007C41FF"/>
    <w:rsid w:val="007D240B"/>
    <w:rsid w:val="007D4EB5"/>
    <w:rsid w:val="007E2D55"/>
    <w:rsid w:val="007E2F99"/>
    <w:rsid w:val="007E4912"/>
    <w:rsid w:val="007F7AB4"/>
    <w:rsid w:val="0080419E"/>
    <w:rsid w:val="008168AB"/>
    <w:rsid w:val="00825739"/>
    <w:rsid w:val="00834A66"/>
    <w:rsid w:val="00842119"/>
    <w:rsid w:val="008461BB"/>
    <w:rsid w:val="00851E7A"/>
    <w:rsid w:val="008528EB"/>
    <w:rsid w:val="00855498"/>
    <w:rsid w:val="00861BE7"/>
    <w:rsid w:val="00866576"/>
    <w:rsid w:val="00896097"/>
    <w:rsid w:val="008A45BE"/>
    <w:rsid w:val="008A5277"/>
    <w:rsid w:val="008A61B5"/>
    <w:rsid w:val="008B1A4E"/>
    <w:rsid w:val="008B1F13"/>
    <w:rsid w:val="008B284F"/>
    <w:rsid w:val="008B4942"/>
    <w:rsid w:val="008B719A"/>
    <w:rsid w:val="008C064C"/>
    <w:rsid w:val="008C187A"/>
    <w:rsid w:val="008C23EB"/>
    <w:rsid w:val="008C2A87"/>
    <w:rsid w:val="008D490F"/>
    <w:rsid w:val="008E22DD"/>
    <w:rsid w:val="008F1ECE"/>
    <w:rsid w:val="008F32AD"/>
    <w:rsid w:val="008F45B5"/>
    <w:rsid w:val="008F5105"/>
    <w:rsid w:val="008F63DD"/>
    <w:rsid w:val="0091786D"/>
    <w:rsid w:val="009345A4"/>
    <w:rsid w:val="00950DCC"/>
    <w:rsid w:val="00954E5B"/>
    <w:rsid w:val="009550B1"/>
    <w:rsid w:val="00957642"/>
    <w:rsid w:val="00960344"/>
    <w:rsid w:val="00960A8E"/>
    <w:rsid w:val="00961C25"/>
    <w:rsid w:val="00963504"/>
    <w:rsid w:val="009666AF"/>
    <w:rsid w:val="00970DDB"/>
    <w:rsid w:val="00984094"/>
    <w:rsid w:val="009973F4"/>
    <w:rsid w:val="009A0976"/>
    <w:rsid w:val="009A34E9"/>
    <w:rsid w:val="009A5DB2"/>
    <w:rsid w:val="009B3AB8"/>
    <w:rsid w:val="009B45D0"/>
    <w:rsid w:val="009B6461"/>
    <w:rsid w:val="009C70A1"/>
    <w:rsid w:val="009D0AD1"/>
    <w:rsid w:val="009E32AE"/>
    <w:rsid w:val="009E4AD5"/>
    <w:rsid w:val="009E77DA"/>
    <w:rsid w:val="009F605F"/>
    <w:rsid w:val="00A17ABD"/>
    <w:rsid w:val="00A21A70"/>
    <w:rsid w:val="00A246A3"/>
    <w:rsid w:val="00A250CE"/>
    <w:rsid w:val="00A260BA"/>
    <w:rsid w:val="00A4143A"/>
    <w:rsid w:val="00A42B5C"/>
    <w:rsid w:val="00A4488B"/>
    <w:rsid w:val="00A45BB4"/>
    <w:rsid w:val="00A46AE5"/>
    <w:rsid w:val="00A47BEE"/>
    <w:rsid w:val="00A52CDA"/>
    <w:rsid w:val="00A52F32"/>
    <w:rsid w:val="00A62AF2"/>
    <w:rsid w:val="00A64891"/>
    <w:rsid w:val="00A64D0E"/>
    <w:rsid w:val="00A670FE"/>
    <w:rsid w:val="00A70C53"/>
    <w:rsid w:val="00A75AE0"/>
    <w:rsid w:val="00A7667C"/>
    <w:rsid w:val="00A84AFD"/>
    <w:rsid w:val="00A8643A"/>
    <w:rsid w:val="00A905E2"/>
    <w:rsid w:val="00AA070E"/>
    <w:rsid w:val="00AA5DD3"/>
    <w:rsid w:val="00AC17F8"/>
    <w:rsid w:val="00AD5419"/>
    <w:rsid w:val="00AD60AD"/>
    <w:rsid w:val="00AD7FA2"/>
    <w:rsid w:val="00AE2F5E"/>
    <w:rsid w:val="00AE3C6C"/>
    <w:rsid w:val="00AE6CFE"/>
    <w:rsid w:val="00AF1B1C"/>
    <w:rsid w:val="00AF4F79"/>
    <w:rsid w:val="00B010C1"/>
    <w:rsid w:val="00B031FB"/>
    <w:rsid w:val="00B12AFD"/>
    <w:rsid w:val="00B13739"/>
    <w:rsid w:val="00B15802"/>
    <w:rsid w:val="00B17F6E"/>
    <w:rsid w:val="00B20674"/>
    <w:rsid w:val="00B22B7B"/>
    <w:rsid w:val="00B23BCD"/>
    <w:rsid w:val="00B24054"/>
    <w:rsid w:val="00B329BD"/>
    <w:rsid w:val="00B34978"/>
    <w:rsid w:val="00B40B5B"/>
    <w:rsid w:val="00B46EF9"/>
    <w:rsid w:val="00B51D74"/>
    <w:rsid w:val="00B53079"/>
    <w:rsid w:val="00B57184"/>
    <w:rsid w:val="00B639F0"/>
    <w:rsid w:val="00B72DA1"/>
    <w:rsid w:val="00B73B66"/>
    <w:rsid w:val="00B760B2"/>
    <w:rsid w:val="00B77BC0"/>
    <w:rsid w:val="00B81013"/>
    <w:rsid w:val="00B91F29"/>
    <w:rsid w:val="00BA1E87"/>
    <w:rsid w:val="00BA2264"/>
    <w:rsid w:val="00BA3A6E"/>
    <w:rsid w:val="00BB0AD2"/>
    <w:rsid w:val="00BC0EC0"/>
    <w:rsid w:val="00BC1799"/>
    <w:rsid w:val="00BC6515"/>
    <w:rsid w:val="00BD02DF"/>
    <w:rsid w:val="00BD45BB"/>
    <w:rsid w:val="00BE4426"/>
    <w:rsid w:val="00BF0822"/>
    <w:rsid w:val="00BF442A"/>
    <w:rsid w:val="00BF5C21"/>
    <w:rsid w:val="00BF7F5A"/>
    <w:rsid w:val="00C20DFF"/>
    <w:rsid w:val="00C24B76"/>
    <w:rsid w:val="00C34F36"/>
    <w:rsid w:val="00C359B3"/>
    <w:rsid w:val="00C36B7F"/>
    <w:rsid w:val="00C36F2F"/>
    <w:rsid w:val="00C401B9"/>
    <w:rsid w:val="00C45A5B"/>
    <w:rsid w:val="00C50034"/>
    <w:rsid w:val="00C55128"/>
    <w:rsid w:val="00C6074A"/>
    <w:rsid w:val="00C64A9F"/>
    <w:rsid w:val="00C704EC"/>
    <w:rsid w:val="00C72B8F"/>
    <w:rsid w:val="00C81FD4"/>
    <w:rsid w:val="00C92CD1"/>
    <w:rsid w:val="00C95136"/>
    <w:rsid w:val="00CB5FB6"/>
    <w:rsid w:val="00CC0CF9"/>
    <w:rsid w:val="00CC241C"/>
    <w:rsid w:val="00CC3994"/>
    <w:rsid w:val="00CE0019"/>
    <w:rsid w:val="00CE1C7E"/>
    <w:rsid w:val="00CF0623"/>
    <w:rsid w:val="00CF5048"/>
    <w:rsid w:val="00D23674"/>
    <w:rsid w:val="00D25FA9"/>
    <w:rsid w:val="00D3647A"/>
    <w:rsid w:val="00D43293"/>
    <w:rsid w:val="00D45061"/>
    <w:rsid w:val="00D4523F"/>
    <w:rsid w:val="00D473BD"/>
    <w:rsid w:val="00D478E9"/>
    <w:rsid w:val="00D47B86"/>
    <w:rsid w:val="00D50EB9"/>
    <w:rsid w:val="00D53868"/>
    <w:rsid w:val="00D5443A"/>
    <w:rsid w:val="00D552E2"/>
    <w:rsid w:val="00D60CE0"/>
    <w:rsid w:val="00D72810"/>
    <w:rsid w:val="00D750DE"/>
    <w:rsid w:val="00D755D3"/>
    <w:rsid w:val="00D76A1F"/>
    <w:rsid w:val="00D842A7"/>
    <w:rsid w:val="00D94EB1"/>
    <w:rsid w:val="00DA17A2"/>
    <w:rsid w:val="00DA259C"/>
    <w:rsid w:val="00DA63E9"/>
    <w:rsid w:val="00DB4218"/>
    <w:rsid w:val="00DC071A"/>
    <w:rsid w:val="00DC281A"/>
    <w:rsid w:val="00DC555A"/>
    <w:rsid w:val="00DC614C"/>
    <w:rsid w:val="00DC70BC"/>
    <w:rsid w:val="00DD1A28"/>
    <w:rsid w:val="00DD4F2B"/>
    <w:rsid w:val="00DE0A1C"/>
    <w:rsid w:val="00DE7F8A"/>
    <w:rsid w:val="00DF3CB3"/>
    <w:rsid w:val="00E02188"/>
    <w:rsid w:val="00E139C8"/>
    <w:rsid w:val="00E17442"/>
    <w:rsid w:val="00E174BC"/>
    <w:rsid w:val="00E2484F"/>
    <w:rsid w:val="00E302B1"/>
    <w:rsid w:val="00E3609C"/>
    <w:rsid w:val="00E44CDE"/>
    <w:rsid w:val="00E44F18"/>
    <w:rsid w:val="00E47F1B"/>
    <w:rsid w:val="00E55293"/>
    <w:rsid w:val="00E656BF"/>
    <w:rsid w:val="00E74BDA"/>
    <w:rsid w:val="00E829AE"/>
    <w:rsid w:val="00E85AC9"/>
    <w:rsid w:val="00E86A24"/>
    <w:rsid w:val="00E908B6"/>
    <w:rsid w:val="00EA4659"/>
    <w:rsid w:val="00EB4F2F"/>
    <w:rsid w:val="00EC4639"/>
    <w:rsid w:val="00ED2837"/>
    <w:rsid w:val="00EE0A6C"/>
    <w:rsid w:val="00EE14D6"/>
    <w:rsid w:val="00EE4971"/>
    <w:rsid w:val="00EF1A28"/>
    <w:rsid w:val="00F00B22"/>
    <w:rsid w:val="00F0411D"/>
    <w:rsid w:val="00F077E2"/>
    <w:rsid w:val="00F15729"/>
    <w:rsid w:val="00F2076D"/>
    <w:rsid w:val="00F23C9A"/>
    <w:rsid w:val="00F3161D"/>
    <w:rsid w:val="00F33B9D"/>
    <w:rsid w:val="00F377CE"/>
    <w:rsid w:val="00F42893"/>
    <w:rsid w:val="00F42B1A"/>
    <w:rsid w:val="00F463DB"/>
    <w:rsid w:val="00F511B1"/>
    <w:rsid w:val="00F6324B"/>
    <w:rsid w:val="00F644BB"/>
    <w:rsid w:val="00F770D3"/>
    <w:rsid w:val="00F969CE"/>
    <w:rsid w:val="00FA1C78"/>
    <w:rsid w:val="00FA64AB"/>
    <w:rsid w:val="00FB4B7A"/>
    <w:rsid w:val="00FD2733"/>
    <w:rsid w:val="00FE48D7"/>
    <w:rsid w:val="00FE72EA"/>
    <w:rsid w:val="00FF2EE2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CC52"/>
  <w15:docId w15:val="{B484388F-CD7C-4ACB-AF13-E17D7D6E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E1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2B1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63504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 Indent"/>
    <w:basedOn w:val="a"/>
    <w:link w:val="a8"/>
    <w:semiHidden/>
    <w:unhideWhenUsed/>
    <w:rsid w:val="009B646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semiHidden/>
    <w:rsid w:val="009B646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ody Text"/>
    <w:basedOn w:val="a"/>
    <w:link w:val="aa"/>
    <w:unhideWhenUsed/>
    <w:rsid w:val="004962A1"/>
    <w:pPr>
      <w:spacing w:after="120"/>
    </w:pPr>
  </w:style>
  <w:style w:type="character" w:customStyle="1" w:styleId="aa">
    <w:name w:val="Основной текст Знак"/>
    <w:basedOn w:val="a0"/>
    <w:link w:val="a9"/>
    <w:rsid w:val="004962A1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A22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0A226C"/>
    <w:pPr>
      <w:shd w:val="clear" w:color="auto" w:fill="FFFFFF"/>
      <w:spacing w:line="370" w:lineRule="exact"/>
      <w:ind w:hanging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uiPriority w:val="99"/>
    <w:qFormat/>
    <w:rsid w:val="000A226C"/>
    <w:pPr>
      <w:shd w:val="clear" w:color="auto" w:fill="FFFFFF"/>
      <w:spacing w:line="0" w:lineRule="atLeast"/>
      <w:ind w:hanging="1620"/>
    </w:pPr>
    <w:rPr>
      <w:rFonts w:ascii="Times New Roman" w:hAnsi="Times New Roman" w:cs="Times New Roman"/>
      <w:color w:val="auto"/>
      <w:sz w:val="26"/>
      <w:szCs w:val="26"/>
    </w:rPr>
  </w:style>
  <w:style w:type="character" w:styleId="ab">
    <w:name w:val="Hyperlink"/>
    <w:basedOn w:val="a0"/>
    <w:uiPriority w:val="99"/>
    <w:unhideWhenUsed/>
    <w:rsid w:val="004213E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1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72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23">
    <w:name w:val="Font Style23"/>
    <w:basedOn w:val="a0"/>
    <w:uiPriority w:val="99"/>
    <w:rsid w:val="00E44F18"/>
    <w:rPr>
      <w:rFonts w:ascii="Times New Roman" w:hAnsi="Times New Roman" w:cs="Times New Roman"/>
      <w:sz w:val="26"/>
      <w:szCs w:val="26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D5443A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 + Полужирный"/>
    <w:aliases w:val="Курсив1"/>
    <w:basedOn w:val="2"/>
    <w:uiPriority w:val="99"/>
    <w:rsid w:val="00583631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styleId="ae">
    <w:name w:val="No Spacing"/>
    <w:uiPriority w:val="1"/>
    <w:qFormat/>
    <w:rsid w:val="00DA25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Содержимое врезки"/>
    <w:basedOn w:val="a"/>
    <w:qFormat/>
    <w:rsid w:val="00BD02DF"/>
    <w:pPr>
      <w:widowControl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9A09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5419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paragraph" w:customStyle="1" w:styleId="Default">
    <w:name w:val="Default"/>
    <w:rsid w:val="00F377CE"/>
    <w:pPr>
      <w:autoSpaceDE w:val="0"/>
      <w:autoSpaceDN w:val="0"/>
      <w:adjustRightInd w:val="0"/>
    </w:pPr>
    <w:rPr>
      <w:rFonts w:ascii="GLKNDK+Arial,Italic" w:hAnsi="GLKNDK+Arial,Italic" w:cs="GLKNDK+Arial,Italic"/>
      <w:color w:val="000000"/>
      <w:sz w:val="24"/>
      <w:szCs w:val="24"/>
    </w:rPr>
  </w:style>
  <w:style w:type="table" w:customStyle="1" w:styleId="TableGrid">
    <w:name w:val="TableGrid"/>
    <w:rsid w:val="00B5307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307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DA00F-ED02-4084-944A-9BE4A5B1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3</cp:revision>
  <cp:lastPrinted>2020-12-25T08:33:00Z</cp:lastPrinted>
  <dcterms:created xsi:type="dcterms:W3CDTF">2022-04-19T07:03:00Z</dcterms:created>
  <dcterms:modified xsi:type="dcterms:W3CDTF">2022-04-19T07:13:00Z</dcterms:modified>
</cp:coreProperties>
</file>