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4"/>
        <w:gridCol w:w="8432"/>
        <w:gridCol w:w="2524"/>
      </w:tblGrid>
      <w:tr w:rsidR="003E4CA5" w:rsidTr="003E4CA5">
        <w:tc>
          <w:tcPr>
            <w:tcW w:w="3614" w:type="dxa"/>
          </w:tcPr>
          <w:p w:rsidR="003E4CA5" w:rsidRPr="006B29BD" w:rsidRDefault="003E4CA5" w:rsidP="003E4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723508" wp14:editId="5D695E4E">
                  <wp:extent cx="1390971" cy="137668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74" cy="137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3E4CA5" w:rsidRPr="006B29BD" w:rsidRDefault="003E4CA5" w:rsidP="003E4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Омской области</w:t>
            </w:r>
          </w:p>
          <w:p w:rsidR="003E4CA5" w:rsidRPr="006B29BD" w:rsidRDefault="003E4CA5" w:rsidP="003E4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бюджетное профессиональное образовательное учреждение</w:t>
            </w:r>
          </w:p>
          <w:p w:rsidR="003E4CA5" w:rsidRPr="006B29BD" w:rsidRDefault="003E4CA5" w:rsidP="003E4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Омской области</w:t>
            </w:r>
          </w:p>
          <w:p w:rsidR="003E4CA5" w:rsidRPr="006B29BD" w:rsidRDefault="003E4CA5" w:rsidP="003E4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«Омский педагогический колледж №1»</w:t>
            </w:r>
          </w:p>
          <w:p w:rsidR="003E4CA5" w:rsidRDefault="003E4CA5" w:rsidP="003E4C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наставнический центр «Вместе к успеху»</w:t>
            </w:r>
          </w:p>
        </w:tc>
        <w:tc>
          <w:tcPr>
            <w:tcW w:w="2524" w:type="dxa"/>
          </w:tcPr>
          <w:p w:rsidR="003E4CA5" w:rsidRDefault="003E4CA5" w:rsidP="003E4CA5">
            <w:pPr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E53AD7B" wp14:editId="5B3304AD">
                  <wp:extent cx="1423686" cy="1453047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86" cy="145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915" w:rsidRDefault="00630A19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2386945" cy="9401487"/>
            <wp:effectExtent l="0" t="0" r="0" b="9525"/>
            <wp:wrapNone/>
            <wp:docPr id="2" name="Рисунок 2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945" cy="940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D02DF">
        <w:rPr>
          <w:rFonts w:ascii="Times New Roman" w:hAnsi="Times New Roman" w:cs="Times New Roman"/>
          <w:b/>
          <w:sz w:val="48"/>
          <w:szCs w:val="48"/>
          <w:lang w:eastAsia="en-US"/>
        </w:rPr>
        <w:t>ПРОГРАММА НАСТАВНИЧЕСТВА</w:t>
      </w:r>
    </w:p>
    <w:p w:rsidR="006E5915" w:rsidRPr="00BD02DF" w:rsidRDefault="006E5915" w:rsidP="006E5915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(для педагогических работников) </w:t>
      </w:r>
      <w:r w:rsidRPr="00BD02DF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 </w:t>
      </w:r>
    </w:p>
    <w:p w:rsidR="006E5915" w:rsidRDefault="006E5915" w:rsidP="006E5915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</w:p>
    <w:p w:rsidR="006E5915" w:rsidRPr="00BD02DF" w:rsidRDefault="006E5915" w:rsidP="006E5915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275BC">
        <w:rPr>
          <w:rFonts w:ascii="Times New Roman" w:hAnsi="Times New Roman" w:cs="Times New Roman"/>
          <w:b/>
          <w:sz w:val="48"/>
          <w:szCs w:val="48"/>
          <w:lang w:eastAsia="en-US"/>
        </w:rPr>
        <w:t>«</w:t>
      </w:r>
      <w:r w:rsidRPr="0041250F">
        <w:rPr>
          <w:rFonts w:ascii="Times New Roman" w:hAnsi="Times New Roman" w:cs="Times New Roman"/>
          <w:b/>
          <w:sz w:val="48"/>
          <w:szCs w:val="48"/>
          <w:lang w:eastAsia="en-US"/>
        </w:rPr>
        <w:t>Развиваемся вместе</w:t>
      </w:r>
      <w:r w:rsidRPr="00B275BC">
        <w:rPr>
          <w:rFonts w:ascii="Times New Roman" w:hAnsi="Times New Roman" w:cs="Times New Roman"/>
          <w:b/>
          <w:sz w:val="48"/>
          <w:szCs w:val="48"/>
          <w:lang w:eastAsia="en-US"/>
        </w:rPr>
        <w:t>»</w:t>
      </w:r>
    </w:p>
    <w:p w:rsidR="006E5915" w:rsidRDefault="006E5915" w:rsidP="006E5915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E5915" w:rsidRDefault="006E5915" w:rsidP="006E5915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</w:pPr>
      <w:r w:rsidRPr="00D846D8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en-US"/>
        </w:rPr>
        <w:t>Направление: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п</w:t>
      </w:r>
      <w:r w:rsidRPr="00AB4A4D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 xml:space="preserve">сихолого-педагогическое сопровождение деятельности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педагогических работников</w:t>
      </w:r>
    </w:p>
    <w:p w:rsidR="006E5915" w:rsidRPr="00321EBE" w:rsidRDefault="006E5915" w:rsidP="006E5915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</w:pPr>
      <w:r w:rsidRPr="00D846D8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en-US"/>
        </w:rPr>
        <w:t>Форма наставничества</w:t>
      </w:r>
      <w:r w:rsidRPr="00B04EEB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 xml:space="preserve">: </w:t>
      </w:r>
      <w:r w:rsidRPr="00321EBE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педагог – педагог</w:t>
      </w:r>
    </w:p>
    <w:p w:rsidR="006E5915" w:rsidRPr="00321EBE" w:rsidRDefault="006E5915" w:rsidP="006E5915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</w:pPr>
      <w:r w:rsidRPr="00321EBE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en-US"/>
        </w:rPr>
        <w:t>Ролевая модель:</w:t>
      </w:r>
      <w:r w:rsidRPr="00321EBE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«педагог - новатор</w:t>
      </w:r>
      <w:r w:rsidRPr="00321EBE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консервативный педагог</w:t>
      </w:r>
      <w:r w:rsidRPr="00321EBE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»</w:t>
      </w: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30A19" w:rsidRDefault="00630A19" w:rsidP="00630A19">
      <w:pPr>
        <w:widowControl/>
        <w:jc w:val="both"/>
        <w:rPr>
          <w:rFonts w:ascii="Times New Roman" w:hAnsi="Times New Roman"/>
          <w:bCs/>
          <w:sz w:val="28"/>
          <w:szCs w:val="28"/>
        </w:rPr>
      </w:pPr>
      <w:r w:rsidRPr="004C1D73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lastRenderedPageBreak/>
        <w:t xml:space="preserve">Программа наставничества </w:t>
      </w:r>
      <w:r w:rsidRPr="00630A1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«</w:t>
      </w:r>
      <w:r w:rsidRPr="00630A19">
        <w:rPr>
          <w:rFonts w:ascii="Times New Roman" w:hAnsi="Times New Roman" w:cs="Times New Roman"/>
          <w:sz w:val="28"/>
          <w:szCs w:val="28"/>
        </w:rPr>
        <w:t>Развиваемся вместе</w:t>
      </w:r>
      <w:r w:rsidRPr="00630A1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»</w:t>
      </w:r>
      <w:r w:rsidRPr="004C1D73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разработана в соответствии с р</w:t>
      </w:r>
      <w:r w:rsidRPr="004C1D73">
        <w:rPr>
          <w:rFonts w:ascii="Times New Roman" w:hAnsi="Times New Roman" w:cs="Times New Roman"/>
          <w:sz w:val="28"/>
          <w:szCs w:val="28"/>
        </w:rPr>
        <w:t>аспоряжением Правительства Российской Федерации от 31 декабря 2019 г.№ 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роста», Методические рекомендации по разработке и внедрению</w:t>
      </w:r>
      <w:r w:rsidRPr="004C1D73">
        <w:rPr>
          <w:rFonts w:ascii="Times New Roman" w:hAnsi="Times New Roman"/>
          <w:bCs/>
          <w:sz w:val="28"/>
          <w:szCs w:val="28"/>
        </w:rPr>
        <w:t xml:space="preserve"> системе (целевой модели) наставничества педагогических работников   в образовательных организациях, утвержденных </w:t>
      </w:r>
      <w:r w:rsidRPr="004C1D73">
        <w:rPr>
          <w:rFonts w:ascii="Times New Roman" w:hAnsi="Times New Roman"/>
          <w:sz w:val="28"/>
          <w:szCs w:val="28"/>
        </w:rPr>
        <w:t>распоряжением Правительства Российской Федерации от 31 декабря 2019 года № 3273-р (</w:t>
      </w:r>
      <w:proofErr w:type="spellStart"/>
      <w:r w:rsidRPr="004C1D73">
        <w:rPr>
          <w:rFonts w:ascii="Times New Roman" w:hAnsi="Times New Roman"/>
          <w:sz w:val="28"/>
          <w:szCs w:val="28"/>
        </w:rPr>
        <w:t>ред.от</w:t>
      </w:r>
      <w:proofErr w:type="spellEnd"/>
      <w:r w:rsidRPr="004C1D73">
        <w:rPr>
          <w:rFonts w:ascii="Times New Roman" w:hAnsi="Times New Roman"/>
          <w:sz w:val="28"/>
          <w:szCs w:val="28"/>
        </w:rPr>
        <w:t xml:space="preserve"> 20 августа 2021 года);</w:t>
      </w:r>
      <w:r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6208C">
        <w:rPr>
          <w:rFonts w:ascii="Times New Roman" w:hAnsi="Times New Roman" w:cs="Times New Roman"/>
          <w:sz w:val="28"/>
          <w:szCs w:val="28"/>
        </w:rPr>
        <w:t>поряжение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6208C">
        <w:rPr>
          <w:rFonts w:ascii="Times New Roman" w:hAnsi="Times New Roman" w:cs="Times New Roman"/>
          <w:sz w:val="28"/>
          <w:szCs w:val="28"/>
        </w:rPr>
        <w:t xml:space="preserve"> Министерства образования Омской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08C">
        <w:rPr>
          <w:rFonts w:ascii="Times New Roman" w:hAnsi="Times New Roman" w:cs="Times New Roman"/>
          <w:sz w:val="28"/>
          <w:szCs w:val="28"/>
        </w:rPr>
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на</w:t>
      </w:r>
      <w:r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основании </w:t>
      </w: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п</w:t>
      </w:r>
      <w:r w:rsidRPr="008F2A93">
        <w:rPr>
          <w:rFonts w:ascii="Times New Roman" w:hAnsi="Times New Roman"/>
          <w:bCs/>
          <w:sz w:val="28"/>
          <w:szCs w:val="28"/>
        </w:rPr>
        <w:t>риказ</w:t>
      </w:r>
      <w:r>
        <w:rPr>
          <w:rFonts w:ascii="Times New Roman" w:hAnsi="Times New Roman"/>
          <w:bCs/>
          <w:sz w:val="28"/>
          <w:szCs w:val="28"/>
        </w:rPr>
        <w:t>а</w:t>
      </w:r>
      <w:r w:rsidRPr="008F2A93">
        <w:rPr>
          <w:rFonts w:ascii="Times New Roman" w:hAnsi="Times New Roman"/>
          <w:bCs/>
          <w:sz w:val="28"/>
          <w:szCs w:val="28"/>
        </w:rPr>
        <w:t xml:space="preserve"> </w:t>
      </w:r>
      <w:r w:rsidRPr="008F2A93">
        <w:rPr>
          <w:rFonts w:ascii="Times New Roman" w:hAnsi="Times New Roman" w:cs="Times New Roman"/>
          <w:sz w:val="28"/>
          <w:szCs w:val="28"/>
        </w:rPr>
        <w:t>Министерства образования Омской области от 06.05.2022 года №</w:t>
      </w:r>
      <w:r w:rsidRPr="008F2A93">
        <w:rPr>
          <w:rFonts w:ascii="Times New Roman" w:hAnsi="Times New Roman"/>
          <w:bCs/>
          <w:sz w:val="28"/>
          <w:szCs w:val="28"/>
        </w:rPr>
        <w:t xml:space="preserve"> 38 «Об утверждении Положения о региональной системе (целевой модели) наставничества педагогических работников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F2A93">
        <w:rPr>
          <w:rFonts w:ascii="Times New Roman" w:hAnsi="Times New Roman"/>
          <w:bCs/>
          <w:sz w:val="28"/>
          <w:szCs w:val="28"/>
        </w:rPr>
        <w:t xml:space="preserve">  в образовательных организациях Омской области»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30A19" w:rsidRPr="009550B1" w:rsidRDefault="00630A19" w:rsidP="00630A19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30A19" w:rsidRPr="009550B1" w:rsidRDefault="00630A19" w:rsidP="00630A19">
      <w:pPr>
        <w:widowControl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30A19" w:rsidRPr="003C5866" w:rsidRDefault="00630A19" w:rsidP="00630A19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Разработчик: Региональный наставнический центр «Вместе к успеху»</w:t>
      </w:r>
    </w:p>
    <w:p w:rsidR="00630A19" w:rsidRPr="003C5866" w:rsidRDefault="00630A19" w:rsidP="00630A19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</w:p>
    <w:p w:rsidR="00630A19" w:rsidRPr="00AD5419" w:rsidRDefault="00630A19" w:rsidP="00630A19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6E5915" w:rsidRPr="002175A5" w:rsidRDefault="006E5915" w:rsidP="006E5915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  <w:r w:rsidRPr="002175A5">
        <w:rPr>
          <w:b/>
          <w:sz w:val="28"/>
          <w:szCs w:val="28"/>
          <w:lang w:eastAsia="en-US"/>
        </w:rPr>
        <w:t xml:space="preserve"> </w:t>
      </w:r>
    </w:p>
    <w:p w:rsidR="00630A19" w:rsidRDefault="00630A19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630A19" w:rsidRDefault="00630A19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B4A4D" w:rsidRPr="002175A5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175A5">
        <w:rPr>
          <w:rFonts w:ascii="Times New Roman" w:hAnsi="Times New Roman" w:cs="Times New Roman"/>
          <w:b/>
          <w:sz w:val="28"/>
          <w:szCs w:val="28"/>
          <w:lang w:eastAsia="en-US"/>
        </w:rPr>
        <w:t>ПРОГРАММ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А</w:t>
      </w:r>
      <w:r w:rsidRPr="002175A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НАСТАВНИЧЕСТВА </w:t>
      </w:r>
    </w:p>
    <w:p w:rsidR="00AB4A4D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F088A">
        <w:rPr>
          <w:rFonts w:ascii="Times New Roman" w:hAnsi="Times New Roman" w:cs="Times New Roman"/>
          <w:b/>
          <w:sz w:val="28"/>
          <w:szCs w:val="28"/>
          <w:lang w:eastAsia="en-US"/>
        </w:rPr>
        <w:t>«</w:t>
      </w:r>
      <w:r w:rsidR="00EF088A" w:rsidRPr="00EF088A">
        <w:rPr>
          <w:rFonts w:ascii="Times New Roman" w:hAnsi="Times New Roman" w:cs="Times New Roman"/>
          <w:b/>
          <w:sz w:val="28"/>
          <w:szCs w:val="28"/>
          <w:lang w:eastAsia="en-US"/>
        </w:rPr>
        <w:t>Развиваем</w:t>
      </w:r>
      <w:r w:rsidR="002057AC" w:rsidRPr="00EF088A">
        <w:rPr>
          <w:rFonts w:ascii="Times New Roman" w:hAnsi="Times New Roman" w:cs="Times New Roman"/>
          <w:b/>
          <w:sz w:val="28"/>
          <w:szCs w:val="28"/>
          <w:lang w:eastAsia="en-US"/>
        </w:rPr>
        <w:t>ся</w:t>
      </w:r>
      <w:r w:rsidRPr="00EF088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вместе»</w:t>
      </w:r>
    </w:p>
    <w:p w:rsidR="00AB4A4D" w:rsidRPr="002175A5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1074"/>
        <w:gridCol w:w="2336"/>
        <w:gridCol w:w="11150"/>
      </w:tblGrid>
      <w:tr w:rsidR="00AB4A4D" w:rsidTr="00AB4A4D">
        <w:trPr>
          <w:trHeight w:val="963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Компоненты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AB4A4D" w:rsidTr="00AB4A4D">
        <w:trPr>
          <w:trHeight w:val="31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Пояснительная записка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разработки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1.Описание общей ситуации в контексте программы наставничества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Отличительной особенностью современного этапа развития системы образования в Российской Федерации является быстро растущая сложность задач, стоящих перед профессиональными образовательными организациями, что обуславливает возрастание требований к профессиональной компетентности педагогических работников. Современная педагогическая действительность характеризуется высоким темпом изменений, усложнением содержания профессиональной роли педагога, требований к его деятельности и личности. Поэтому педагог должен быть способен гибко реагировать на изменение образовательной ситуации, быстро адаптироваться к новым условиям профессиональной деятельности, чтобы успешно реализовать свой профессиональный и личностный потенциал.</w:t>
            </w:r>
            <w:r w:rsidR="004125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1782" w:rsidRPr="00921782" w:rsidRDefault="00921782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782">
              <w:rPr>
                <w:rFonts w:ascii="Times New Roman" w:hAnsi="Times New Roman" w:cs="Times New Roman"/>
                <w:sz w:val="28"/>
                <w:szCs w:val="28"/>
              </w:rPr>
              <w:t>Программа наставничества является универсальной технологией построения отношений внутри организации, осуществляющ</w:t>
            </w:r>
            <w:r w:rsidR="00073192">
              <w:rPr>
                <w:rFonts w:ascii="Times New Roman" w:hAnsi="Times New Roman" w:cs="Times New Roman"/>
                <w:sz w:val="28"/>
                <w:szCs w:val="28"/>
              </w:rPr>
              <w:t>ей образовательную деятельность,</w:t>
            </w:r>
            <w:r w:rsidRPr="00921782">
              <w:rPr>
                <w:rFonts w:ascii="Times New Roman" w:hAnsi="Times New Roman" w:cs="Times New Roman"/>
                <w:sz w:val="28"/>
                <w:szCs w:val="28"/>
              </w:rPr>
              <w:t xml:space="preserve"> как технология интенсивного развития личности, передачи опыта и знаний, формирования навыков, компетенций, </w:t>
            </w:r>
            <w:proofErr w:type="spellStart"/>
            <w:r w:rsidRPr="00921782">
              <w:rPr>
                <w:rFonts w:ascii="Times New Roman" w:hAnsi="Times New Roman" w:cs="Times New Roman"/>
                <w:sz w:val="28"/>
                <w:szCs w:val="28"/>
              </w:rPr>
              <w:t>метакомпетенций</w:t>
            </w:r>
            <w:proofErr w:type="spellEnd"/>
            <w:r w:rsidRPr="00921782">
              <w:rPr>
                <w:rFonts w:ascii="Times New Roman" w:hAnsi="Times New Roman" w:cs="Times New Roman"/>
                <w:sz w:val="28"/>
                <w:szCs w:val="28"/>
              </w:rPr>
              <w:t xml:space="preserve"> и ценностей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работников</w:t>
            </w:r>
            <w:r w:rsidRPr="009217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Предпосылки внедрения наставничества </w:t>
            </w:r>
            <w:r w:rsidR="003744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92178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организации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в </w:t>
            </w:r>
            <w:r w:rsidR="0074388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организации </w:t>
            </w:r>
            <w:r w:rsidR="00073192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t>формой</w:t>
            </w:r>
            <w:r w:rsidR="005F708E" w:rsidRPr="005F708E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t xml:space="preserve">В педагогическом коллективе любой образовательной организации 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большую часть составляют </w:t>
            </w:r>
            <w:r w:rsidR="00F117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5F708E">
              <w:rPr>
                <w:rFonts w:ascii="Times New Roman" w:hAnsi="Times New Roman" w:cs="Times New Roman"/>
                <w:sz w:val="28"/>
                <w:szCs w:val="28"/>
              </w:rPr>
              <w:t>стажисты</w:t>
            </w:r>
            <w:proofErr w:type="spellEnd"/>
            <w:r w:rsidR="00F117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t>, в чи</w:t>
            </w:r>
            <w:r w:rsidR="00F117B3">
              <w:rPr>
                <w:rFonts w:ascii="Times New Roman" w:hAnsi="Times New Roman" w:cs="Times New Roman"/>
                <w:sz w:val="28"/>
                <w:szCs w:val="28"/>
              </w:rPr>
              <w:t xml:space="preserve">сле которых всегда присутствуют 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="00F117B3">
              <w:rPr>
                <w:rFonts w:ascii="Times New Roman" w:hAnsi="Times New Roman" w:cs="Times New Roman"/>
                <w:sz w:val="28"/>
                <w:szCs w:val="28"/>
              </w:rPr>
              <w:t xml:space="preserve"> - консерваторы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117B3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их основательна, но ее эффективность снижается, если меняются условия профессиональной деятельности. Стремление сохранить старую систему работы далеко не всегда эффективно. Также консервативным педагогам может не хватать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 xml:space="preserve"> умений в области применения современных цифровых и иных инновационных технологий. Часть педагогов могут находиться на этапе профессионального «выгорания», что также снижает эффективность их профессиональной деятельности.</w:t>
            </w:r>
          </w:p>
          <w:p w:rsidR="008F0DDB" w:rsidRPr="008F0DDB" w:rsidRDefault="008F0DDB" w:rsidP="00A23BD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Настоящая программа наставничества призвана 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>обеспечить профессиональное</w:t>
            </w:r>
            <w:r w:rsidR="00944D1C" w:rsidRPr="00944D1C">
              <w:rPr>
                <w:rFonts w:ascii="Times New Roman" w:hAnsi="Times New Roman" w:cs="Times New Roman"/>
                <w:sz w:val="28"/>
                <w:szCs w:val="28"/>
              </w:rPr>
              <w:t xml:space="preserve"> развити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44D1C" w:rsidRPr="00944D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 xml:space="preserve">консервативных </w:t>
            </w:r>
            <w:r w:rsidR="00944D1C" w:rsidRPr="00944D1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работников, преодоление ими профессиональных затруднений 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>в меняющихся условиях</w:t>
            </w:r>
            <w:r w:rsidR="00944D1C" w:rsidRPr="00944D1C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профессиональной 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деятельности, 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 полно раскрыть 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 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личности, необходимый для 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>приобретения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 нового опыта, развитие необходимых навыков и компетенций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 xml:space="preserve"> для проживания этапа профессионального «выгорания»</w:t>
            </w:r>
            <w:r w:rsidR="00575718">
              <w:rPr>
                <w:rFonts w:ascii="Times New Roman" w:hAnsi="Times New Roman" w:cs="Times New Roman"/>
                <w:sz w:val="28"/>
                <w:szCs w:val="28"/>
              </w:rPr>
              <w:t>, а также создать условия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эффективной системы поддержки 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</w:t>
            </w:r>
            <w:r w:rsidR="00575718">
              <w:rPr>
                <w:rFonts w:ascii="Times New Roman" w:hAnsi="Times New Roman" w:cs="Times New Roman"/>
                <w:sz w:val="28"/>
                <w:szCs w:val="28"/>
              </w:rPr>
              <w:t>иков образовательной организации.</w:t>
            </w:r>
          </w:p>
          <w:p w:rsidR="00AB4A4D" w:rsidRP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  <w:r w:rsidR="00177A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Современное состояние развития сопровождения </w:t>
            </w:r>
            <w:r w:rsidR="00621B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педагогов в образовательной организации</w:t>
            </w:r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 в отношении которы</w:t>
            </w:r>
            <w:r w:rsidR="002D3E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 осуществляется наставничество</w:t>
            </w:r>
          </w:p>
          <w:p w:rsidR="00AB4A4D" w:rsidRP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934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настоящее время педагогический коллектив </w:t>
            </w:r>
            <w:r w:rsid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образовательной организации </w:t>
            </w:r>
            <w:r w:rsidRPr="00630A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состоит из </w:t>
            </w:r>
            <w:r w:rsidR="00575718" w:rsidRPr="00630A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Pr="00630A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человек, из которых </w:t>
            </w:r>
            <w:r w:rsidR="00575718" w:rsidRPr="00630A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 можно отнести к «педагогам – консерваторам», Х которых демонстрируют поведение педагогов, находящихся на этапе профессионального «выгорания».</w:t>
            </w:r>
          </w:p>
          <w:p w:rsidR="00AB4A4D" w:rsidRDefault="008E202A" w:rsidP="00575718">
            <w:pPr>
              <w:ind w:firstLine="709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0731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75718">
              <w:rPr>
                <w:rFonts w:ascii="Times New Roman" w:hAnsi="Times New Roman" w:cs="Times New Roman"/>
                <w:sz w:val="28"/>
                <w:szCs w:val="28"/>
              </w:rPr>
              <w:t>ОО «_______</w:t>
            </w:r>
            <w:r w:rsidR="00514F03" w:rsidRPr="00DB1F8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75718">
              <w:rPr>
                <w:rFonts w:ascii="Times New Roman" w:hAnsi="Times New Roman" w:cs="Times New Roman"/>
                <w:sz w:val="28"/>
                <w:szCs w:val="28"/>
              </w:rPr>
              <w:t>в 2022 году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4A4D" w:rsidRPr="00AB4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введено </w:t>
            </w:r>
            <w:r w:rsidR="000731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действие </w:t>
            </w:r>
            <w:r w:rsid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Положение о</w:t>
            </w:r>
            <w:r w:rsidR="00575718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системе наставничества педагогических работников в </w:t>
            </w:r>
            <w:r w:rsid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(наименование </w:t>
            </w:r>
            <w:r w:rsidR="00575718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образовательной организации</w:t>
            </w:r>
            <w:r w:rsid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), </w:t>
            </w:r>
            <w:r w:rsidR="00575718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осуществлен анализ кадрового состава</w:t>
            </w:r>
            <w:r w:rsidR="005757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педагогического коллектива, разработаны персонализированные</w:t>
            </w:r>
            <w:r w:rsidR="00AB4A4D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программы наставни</w:t>
            </w:r>
            <w:r w:rsidR="005757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чества педагогов</w:t>
            </w:r>
            <w:r w:rsidR="00AB4A4D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сформированы </w:t>
            </w:r>
            <w:r w:rsidR="005757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наставнические пары «педагог – новатор – консервативный педагог»</w:t>
            </w:r>
            <w:r w:rsidR="00AB4A4D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4B4B8E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Цель 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задачи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8E" w:rsidRPr="00575718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 xml:space="preserve">Программа наставничества </w:t>
            </w:r>
            <w:r w:rsidRPr="00575718">
              <w:rPr>
                <w:b/>
                <w:bCs/>
                <w:sz w:val="28"/>
                <w:szCs w:val="28"/>
                <w:shd w:val="clear" w:color="auto" w:fill="FFFFFF"/>
              </w:rPr>
              <w:t>«</w:t>
            </w:r>
            <w:r w:rsidR="00EF088A" w:rsidRPr="00575718">
              <w:rPr>
                <w:b/>
                <w:sz w:val="28"/>
                <w:szCs w:val="28"/>
              </w:rPr>
              <w:t>Развиваемся</w:t>
            </w:r>
            <w:r w:rsidRPr="00575718">
              <w:rPr>
                <w:b/>
                <w:sz w:val="28"/>
                <w:szCs w:val="28"/>
              </w:rPr>
              <w:t xml:space="preserve"> вместе»</w:t>
            </w:r>
            <w:r w:rsidRPr="00575718">
              <w:rPr>
                <w:sz w:val="28"/>
                <w:szCs w:val="28"/>
              </w:rPr>
              <w:t xml:space="preserve"> предназначена для </w:t>
            </w:r>
            <w:r w:rsidRPr="00575718">
              <w:rPr>
                <w:color w:val="000000" w:themeColor="text1"/>
                <w:sz w:val="28"/>
                <w:szCs w:val="28"/>
              </w:rPr>
              <w:t>специалистов из числа педагогических работников, являющихся</w:t>
            </w:r>
          </w:p>
          <w:p w:rsidR="004B4B8E" w:rsidRPr="00575718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- педагогами, желающими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</w:t>
            </w:r>
          </w:p>
          <w:p w:rsidR="004B4B8E" w:rsidRPr="00575718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- педагогами, желающими овладеть современными IT-программами, цифровыми навыками, ИКТ-компетенциями и т.д.;</w:t>
            </w:r>
          </w:p>
          <w:p w:rsidR="00977C63" w:rsidRPr="00575718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- педагогами, находящимися в состоянии профессионального, эмоционального выгорания;</w:t>
            </w:r>
          </w:p>
          <w:p w:rsidR="004B4B8E" w:rsidRPr="00575718" w:rsidRDefault="00977C63" w:rsidP="00977C63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- педагогами, испытывающими</w:t>
            </w:r>
            <w:r w:rsidR="004B4B8E" w:rsidRPr="00575718">
              <w:rPr>
                <w:color w:val="000000" w:themeColor="text1"/>
                <w:sz w:val="28"/>
                <w:szCs w:val="28"/>
              </w:rPr>
              <w:t xml:space="preserve"> другие профессио</w:t>
            </w:r>
            <w:r w:rsidRPr="00575718">
              <w:rPr>
                <w:color w:val="000000" w:themeColor="text1"/>
                <w:sz w:val="28"/>
                <w:szCs w:val="28"/>
              </w:rPr>
              <w:t>нальные затруднения и осознающими потребность в наставнике.</w:t>
            </w:r>
          </w:p>
          <w:p w:rsidR="00A23BD9" w:rsidRPr="00575718" w:rsidRDefault="00AB4A4D" w:rsidP="006247BD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575718">
              <w:rPr>
                <w:b/>
                <w:color w:val="auto"/>
                <w:sz w:val="28"/>
                <w:szCs w:val="28"/>
              </w:rPr>
              <w:t>Цель Программы</w:t>
            </w:r>
            <w:r w:rsidR="009C2D03" w:rsidRPr="00575718">
              <w:rPr>
                <w:b/>
                <w:color w:val="auto"/>
                <w:sz w:val="28"/>
                <w:szCs w:val="28"/>
              </w:rPr>
              <w:t xml:space="preserve"> – </w:t>
            </w:r>
            <w:r w:rsidR="006247BD" w:rsidRPr="00575718">
              <w:rPr>
                <w:color w:val="auto"/>
                <w:sz w:val="28"/>
                <w:szCs w:val="28"/>
              </w:rPr>
              <w:t xml:space="preserve">обеспечение профессионального развития </w:t>
            </w:r>
            <w:r w:rsidR="00D26B2B" w:rsidRPr="00575718">
              <w:rPr>
                <w:color w:val="auto"/>
                <w:sz w:val="28"/>
                <w:szCs w:val="28"/>
              </w:rPr>
              <w:t>педагогических работников, преодоление ими профессиональных затруднений (форма «педагог</w:t>
            </w:r>
            <w:r w:rsidR="00454329">
              <w:rPr>
                <w:color w:val="auto"/>
                <w:sz w:val="28"/>
                <w:szCs w:val="28"/>
              </w:rPr>
              <w:t xml:space="preserve"> - новатор</w:t>
            </w:r>
            <w:r w:rsidR="00D26B2B" w:rsidRPr="00575718">
              <w:rPr>
                <w:color w:val="auto"/>
                <w:sz w:val="28"/>
                <w:szCs w:val="28"/>
              </w:rPr>
              <w:t xml:space="preserve"> – </w:t>
            </w:r>
            <w:r w:rsidR="00454329">
              <w:rPr>
                <w:color w:val="auto"/>
                <w:sz w:val="28"/>
                <w:szCs w:val="28"/>
              </w:rPr>
              <w:t xml:space="preserve">консервативный </w:t>
            </w:r>
            <w:r w:rsidR="00D26B2B" w:rsidRPr="00575718">
              <w:rPr>
                <w:color w:val="auto"/>
                <w:sz w:val="28"/>
                <w:szCs w:val="28"/>
              </w:rPr>
              <w:t xml:space="preserve">педагог») в процессе профессиональной деятельности </w:t>
            </w:r>
          </w:p>
          <w:p w:rsidR="00AB4A4D" w:rsidRPr="00575718" w:rsidRDefault="00AB4A4D" w:rsidP="007934E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Задачи:</w:t>
            </w:r>
          </w:p>
          <w:p w:rsidR="00AB4A4D" w:rsidRPr="00575718" w:rsidRDefault="00FA6E0A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Ф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ормирование у</w:t>
            </w:r>
            <w:r w:rsidR="00514F03" w:rsidRPr="00575718">
              <w:rPr>
                <w:color w:val="000000" w:themeColor="text1"/>
                <w:sz w:val="28"/>
                <w:szCs w:val="28"/>
              </w:rPr>
              <w:t xml:space="preserve">стойчивой мотивации к </w:t>
            </w:r>
            <w:r w:rsidR="0044738D" w:rsidRPr="00575718">
              <w:rPr>
                <w:color w:val="000000" w:themeColor="text1"/>
                <w:sz w:val="28"/>
                <w:szCs w:val="28"/>
              </w:rPr>
              <w:t>п</w:t>
            </w:r>
            <w:r w:rsidR="008819F2" w:rsidRPr="00575718">
              <w:rPr>
                <w:color w:val="000000" w:themeColor="text1"/>
                <w:sz w:val="28"/>
                <w:szCs w:val="28"/>
              </w:rPr>
              <w:t>рофессиональному развитию вне зависимости от этапа профессиональной деятельности</w:t>
            </w:r>
            <w:r w:rsidR="0044738D" w:rsidRPr="00575718">
              <w:rPr>
                <w:color w:val="000000" w:themeColor="text1"/>
                <w:sz w:val="28"/>
                <w:szCs w:val="28"/>
              </w:rPr>
              <w:t>.</w:t>
            </w:r>
          </w:p>
          <w:p w:rsidR="008819F2" w:rsidRPr="00575718" w:rsidRDefault="008819F2" w:rsidP="008819F2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Развитие адаптивных способностей у </w:t>
            </w:r>
            <w:r w:rsidRPr="00575718">
              <w:rPr>
                <w:sz w:val="28"/>
                <w:szCs w:val="28"/>
              </w:rPr>
              <w:t xml:space="preserve">консервативных педагогов к профессиональной самореализации в современных условиях неопределенности, изменчивости, сложности, информационная насыщенности. </w:t>
            </w:r>
          </w:p>
          <w:p w:rsidR="00AB4A4D" w:rsidRPr="00575718" w:rsidRDefault="008819F2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Преодоление состояния профессионального «выгорания» на этапе кризиса социально-профессиональной </w:t>
            </w:r>
            <w:proofErr w:type="spellStart"/>
            <w:r w:rsidRPr="00575718">
              <w:rPr>
                <w:color w:val="000000" w:themeColor="text1"/>
                <w:sz w:val="28"/>
                <w:szCs w:val="28"/>
              </w:rPr>
              <w:t>самоактуализации</w:t>
            </w:r>
            <w:proofErr w:type="spellEnd"/>
            <w:r w:rsidRPr="00575718">
              <w:rPr>
                <w:color w:val="000000" w:themeColor="text1"/>
                <w:sz w:val="28"/>
                <w:szCs w:val="28"/>
              </w:rPr>
              <w:t>.</w:t>
            </w:r>
          </w:p>
          <w:p w:rsidR="0044738D" w:rsidRPr="00575718" w:rsidRDefault="00AB4A4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Устранение </w:t>
            </w:r>
            <w:r w:rsidR="006247BD" w:rsidRPr="00575718">
              <w:rPr>
                <w:color w:val="000000" w:themeColor="text1"/>
                <w:sz w:val="28"/>
                <w:szCs w:val="28"/>
              </w:rPr>
              <w:t xml:space="preserve">компетентностных </w:t>
            </w:r>
            <w:r w:rsidRPr="00575718">
              <w:rPr>
                <w:color w:val="000000" w:themeColor="text1"/>
                <w:sz w:val="28"/>
                <w:szCs w:val="28"/>
              </w:rPr>
              <w:t>дефицито</w:t>
            </w:r>
            <w:r w:rsidR="00177AAE" w:rsidRPr="00575718">
              <w:rPr>
                <w:color w:val="000000" w:themeColor="text1"/>
                <w:sz w:val="28"/>
                <w:szCs w:val="28"/>
              </w:rPr>
              <w:t>в</w:t>
            </w:r>
            <w:r w:rsidR="00FA6E0A" w:rsidRPr="00575718">
              <w:rPr>
                <w:sz w:val="28"/>
                <w:szCs w:val="28"/>
              </w:rPr>
              <w:t>, р</w:t>
            </w:r>
            <w:r w:rsidR="0044738D" w:rsidRPr="00575718">
              <w:rPr>
                <w:sz w:val="28"/>
                <w:szCs w:val="28"/>
              </w:rPr>
              <w:t xml:space="preserve">аскрытие профессионального потенциала каждого </w:t>
            </w:r>
            <w:r w:rsidR="00FA6E0A" w:rsidRPr="00575718">
              <w:rPr>
                <w:sz w:val="28"/>
                <w:szCs w:val="28"/>
              </w:rPr>
              <w:t>специалиста</w:t>
            </w:r>
            <w:r w:rsidR="0044738D" w:rsidRPr="00575718">
              <w:rPr>
                <w:sz w:val="28"/>
                <w:szCs w:val="28"/>
              </w:rPr>
              <w:t xml:space="preserve">, поддержка формирования и реализации </w:t>
            </w:r>
            <w:r w:rsidR="00786A75" w:rsidRPr="00575718">
              <w:rPr>
                <w:sz w:val="28"/>
                <w:szCs w:val="28"/>
              </w:rPr>
              <w:t>индивидуального плана мероприятий персонализированной программы наставничества</w:t>
            </w:r>
            <w:r w:rsidR="0044738D" w:rsidRPr="00575718">
              <w:rPr>
                <w:sz w:val="28"/>
                <w:szCs w:val="28"/>
              </w:rPr>
              <w:t>.</w:t>
            </w:r>
          </w:p>
          <w:p w:rsidR="0044738D" w:rsidRPr="00575718" w:rsidRDefault="0044738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Создание психологически комфортной среды для развития и повышения квалификации </w:t>
            </w:r>
            <w:r w:rsidR="00FA6E0A" w:rsidRPr="00575718">
              <w:rPr>
                <w:sz w:val="28"/>
                <w:szCs w:val="28"/>
              </w:rPr>
              <w:t>специалистов</w:t>
            </w:r>
            <w:r w:rsidRPr="00575718">
              <w:rPr>
                <w:sz w:val="28"/>
                <w:szCs w:val="28"/>
              </w:rPr>
              <w:t>.</w:t>
            </w:r>
          </w:p>
          <w:p w:rsidR="00AB4A4D" w:rsidRPr="00575718" w:rsidRDefault="0044738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Создание канала эффективного обмена профессиональным опытом для </w:t>
            </w:r>
            <w:r w:rsidR="00FA6E0A" w:rsidRPr="00575718">
              <w:rPr>
                <w:sz w:val="28"/>
                <w:szCs w:val="28"/>
              </w:rPr>
              <w:t>специалистов.</w:t>
            </w:r>
            <w:r w:rsidRPr="00575718">
              <w:rPr>
                <w:sz w:val="28"/>
                <w:szCs w:val="28"/>
              </w:rPr>
              <w:t xml:space="preserve"> </w:t>
            </w:r>
          </w:p>
          <w:p w:rsidR="00786A75" w:rsidRPr="00575718" w:rsidRDefault="00786A75" w:rsidP="00786A75">
            <w:pPr>
              <w:pStyle w:val="a6"/>
              <w:widowControl w:val="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575718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Срок реализации программы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575718" w:rsidRDefault="00AB4A4D" w:rsidP="009C1102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 реализации</w:t>
            </w:r>
            <w:r w:rsidR="00177AAE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программы наставничества </w:t>
            </w: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EF088A" w:rsidRPr="00575718">
              <w:rPr>
                <w:rFonts w:ascii="Times New Roman" w:hAnsi="Times New Roman" w:cs="Times New Roman"/>
                <w:sz w:val="28"/>
                <w:szCs w:val="28"/>
              </w:rPr>
              <w:t>Развиваем</w:t>
            </w:r>
            <w:r w:rsidR="00C67AF5" w:rsidRPr="0057571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вместе</w:t>
            </w:r>
            <w:r w:rsidR="00A15FC9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» </w:t>
            </w:r>
            <w:r w:rsidR="009C110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определяется ситуационно в зависимости от запроса педагога и может варьироваться от одного дня </w:t>
            </w:r>
            <w:r w:rsidR="00AE3DDF" w:rsidRPr="0057571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C910BD" w:rsidRPr="0057571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до </w:t>
            </w:r>
            <w:r w:rsidR="004B4B8E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 год</w:t>
            </w:r>
            <w:r w:rsidR="00C910BD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</w:t>
            </w:r>
            <w:r w:rsidR="004B4B8E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AE3DDF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(</w:t>
            </w: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течение учебного года</w:t>
            </w:r>
            <w:r w:rsidR="00172224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 зависимости от вида наставничества</w:t>
            </w: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  <w:r w:rsidR="00AE3DDF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575718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Взаимосвязь с другими документами организации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9C1102" w:rsidRDefault="00AB4A4D" w:rsidP="009C1102">
            <w:pPr>
              <w:pStyle w:val="a4"/>
              <w:widowControl/>
              <w:numPr>
                <w:ilvl w:val="0"/>
                <w:numId w:val="17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10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Программа наставничества «</w:t>
            </w:r>
            <w:r w:rsidR="00EF088A" w:rsidRPr="009C1102">
              <w:rPr>
                <w:rFonts w:ascii="Times New Roman" w:hAnsi="Times New Roman" w:cs="Times New Roman"/>
                <w:sz w:val="28"/>
                <w:szCs w:val="28"/>
              </w:rPr>
              <w:t>Развиваемся</w:t>
            </w:r>
            <w:r w:rsidRPr="009C1102">
              <w:rPr>
                <w:rFonts w:ascii="Times New Roman" w:hAnsi="Times New Roman" w:cs="Times New Roman"/>
                <w:sz w:val="28"/>
                <w:szCs w:val="28"/>
              </w:rPr>
              <w:t xml:space="preserve"> вместе</w:t>
            </w:r>
            <w:r w:rsidRPr="009C110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» интегрируется с научно-методической работой </w:t>
            </w:r>
            <w:r w:rsidR="00C67AF5" w:rsidRPr="009C110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организации, </w:t>
            </w:r>
            <w:r w:rsidRPr="009C1102">
              <w:rPr>
                <w:rFonts w:ascii="Times New Roman" w:hAnsi="Times New Roman" w:cs="Times New Roman"/>
                <w:sz w:val="28"/>
                <w:szCs w:val="28"/>
              </w:rPr>
              <w:t>деятельностью методическ</w:t>
            </w:r>
            <w:r w:rsidR="00C67AF5" w:rsidRPr="009C1102">
              <w:rPr>
                <w:rFonts w:ascii="Times New Roman" w:hAnsi="Times New Roman" w:cs="Times New Roman"/>
                <w:sz w:val="28"/>
                <w:szCs w:val="28"/>
              </w:rPr>
              <w:t>их объединений педагогов</w:t>
            </w:r>
            <w:r w:rsidRPr="009C1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D5C" w:rsidRPr="009C1102" w:rsidRDefault="006610A5" w:rsidP="009C1102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1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Программа наставничества </w:t>
            </w:r>
            <w:r w:rsidR="00EF088A" w:rsidRPr="009C1102">
              <w:rPr>
                <w:rFonts w:ascii="Times New Roman" w:hAnsi="Times New Roman" w:cs="Times New Roman"/>
                <w:b/>
                <w:sz w:val="28"/>
                <w:szCs w:val="28"/>
              </w:rPr>
              <w:t>«Развиваем</w:t>
            </w:r>
            <w:r w:rsidR="00C67AF5" w:rsidRPr="009C1102">
              <w:rPr>
                <w:rFonts w:ascii="Times New Roman" w:hAnsi="Times New Roman" w:cs="Times New Roman"/>
                <w:b/>
                <w:sz w:val="28"/>
                <w:szCs w:val="28"/>
              </w:rPr>
              <w:t>ся</w:t>
            </w:r>
            <w:r w:rsidRPr="009C11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вместе» соотнесена со следующими организационно-распорядительными документами:</w:t>
            </w:r>
          </w:p>
          <w:p w:rsidR="009C1102" w:rsidRDefault="009C1102" w:rsidP="009C1102">
            <w:pPr>
              <w:numPr>
                <w:ilvl w:val="0"/>
                <w:numId w:val="17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внедрению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Омской области.</w:t>
            </w:r>
          </w:p>
          <w:p w:rsidR="009C1102" w:rsidRDefault="009C1102" w:rsidP="009C1102">
            <w:pPr>
              <w:numPr>
                <w:ilvl w:val="0"/>
                <w:numId w:val="17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75D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Правительства Российской Федерации от 31 декабря 2019 г.№ </w:t>
            </w:r>
            <w:r w:rsidRPr="003B3489">
              <w:rPr>
                <w:rFonts w:ascii="Times New Roman" w:hAnsi="Times New Roman" w:cs="Times New Roman"/>
                <w:sz w:val="28"/>
                <w:szCs w:val="28"/>
              </w:rPr>
              <w:t>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 (с изменениями и дополнениями от 7 октября 2020 г. и 20 августа 2021 г.)</w:t>
            </w:r>
          </w:p>
          <w:p w:rsidR="009C1102" w:rsidRDefault="009C1102" w:rsidP="009C1102">
            <w:pPr>
              <w:numPr>
                <w:ilvl w:val="0"/>
                <w:numId w:val="17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t xml:space="preserve">поряжение Министерства образования Омской области 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br/>
      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</w:t>
            </w:r>
          </w:p>
          <w:p w:rsidR="009C1102" w:rsidRDefault="009C1102" w:rsidP="009C1102">
            <w:pPr>
              <w:numPr>
                <w:ilvl w:val="0"/>
                <w:numId w:val="17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C1102" w:rsidRDefault="009C1102" w:rsidP="009C1102">
            <w:pPr>
              <w:numPr>
                <w:ilvl w:val="0"/>
                <w:numId w:val="17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для проектных педагогических команд по разработке программ наставничества в образовательных организациях.</w:t>
            </w:r>
          </w:p>
          <w:p w:rsidR="009C1102" w:rsidRPr="00302A25" w:rsidRDefault="009C1102" w:rsidP="009C1102">
            <w:pPr>
              <w:numPr>
                <w:ilvl w:val="0"/>
                <w:numId w:val="17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риказ </w:t>
            </w:r>
            <w:r w:rsidRPr="008F2A93">
              <w:rPr>
                <w:rFonts w:ascii="Times New Roman" w:hAnsi="Times New Roman" w:cs="Times New Roman"/>
                <w:sz w:val="28"/>
                <w:szCs w:val="28"/>
              </w:rPr>
              <w:t>Министерства образования Омской области от 06.05.2022 года №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38 «Об утверждении Положения о региональной системе (целевой модели) наставничества педагогических работников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 в образовательных организациях Омской области»</w:t>
            </w:r>
          </w:p>
          <w:p w:rsidR="006610A5" w:rsidRPr="00575718" w:rsidRDefault="006610A5" w:rsidP="009C1102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</w:t>
            </w:r>
            <w:r w:rsidR="00C67AF5" w:rsidRPr="00575718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7AF5" w:rsidRPr="00575718" w:rsidRDefault="00C67AF5" w:rsidP="009C1102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Приказ «Об утверждении положения о системе наставничества педагогических работников в образовательной организации».</w:t>
            </w:r>
          </w:p>
          <w:p w:rsidR="00AB4A4D" w:rsidRPr="00575718" w:rsidRDefault="006610A5" w:rsidP="009C1102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</w:t>
            </w:r>
            <w:r w:rsidR="00C67AF5" w:rsidRPr="00575718">
              <w:rPr>
                <w:rFonts w:ascii="Times New Roman" w:hAnsi="Times New Roman" w:cs="Times New Roman"/>
                <w:sz w:val="28"/>
                <w:szCs w:val="28"/>
              </w:rPr>
              <w:t>системе наставничества педагогических работников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C67AF5" w:rsidRPr="00575718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</w:t>
            </w:r>
            <w:r w:rsidR="008E202A" w:rsidRPr="005757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7AF5" w:rsidRPr="00575718" w:rsidRDefault="00C67AF5" w:rsidP="009C1102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Дорожная карта (план мероприятий) по реализации Положения о системе наставничества педагогических работников в образовательной организации.</w:t>
            </w:r>
          </w:p>
          <w:p w:rsidR="00C67AF5" w:rsidRDefault="00C67AF5" w:rsidP="009C1102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</w:t>
            </w:r>
          </w:p>
          <w:p w:rsidR="009C1102" w:rsidRPr="00575718" w:rsidRDefault="009C1102" w:rsidP="009C1102">
            <w:pPr>
              <w:pStyle w:val="a4"/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517D5C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Применяемые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форм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ы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наставничества и технологии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56" w:rsidRPr="00751856" w:rsidRDefault="00AB4A4D" w:rsidP="00751856">
            <w:pPr>
              <w:pStyle w:val="a6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751856">
              <w:rPr>
                <w:sz w:val="28"/>
                <w:szCs w:val="28"/>
              </w:rPr>
              <w:t>При реал</w:t>
            </w:r>
            <w:r w:rsidR="002057AC" w:rsidRPr="00751856">
              <w:rPr>
                <w:sz w:val="28"/>
                <w:szCs w:val="28"/>
              </w:rPr>
              <w:t xml:space="preserve">изации программы </w:t>
            </w:r>
            <w:r w:rsidR="00EF088A" w:rsidRPr="00751856">
              <w:rPr>
                <w:sz w:val="28"/>
                <w:szCs w:val="28"/>
              </w:rPr>
              <w:t>«Развиваем</w:t>
            </w:r>
            <w:r w:rsidR="002057AC" w:rsidRPr="00751856">
              <w:rPr>
                <w:sz w:val="28"/>
                <w:szCs w:val="28"/>
              </w:rPr>
              <w:t>ся</w:t>
            </w:r>
            <w:r w:rsidRPr="00751856">
              <w:rPr>
                <w:sz w:val="28"/>
                <w:szCs w:val="28"/>
              </w:rPr>
              <w:t xml:space="preserve"> вместе» </w:t>
            </w:r>
            <w:r w:rsidR="00684354" w:rsidRPr="00751856">
              <w:rPr>
                <w:sz w:val="28"/>
                <w:szCs w:val="28"/>
              </w:rPr>
              <w:t xml:space="preserve">применяется </w:t>
            </w:r>
            <w:r w:rsidR="00684354" w:rsidRPr="00751856">
              <w:rPr>
                <w:b/>
                <w:sz w:val="28"/>
                <w:szCs w:val="28"/>
              </w:rPr>
              <w:t>форма</w:t>
            </w:r>
            <w:r w:rsidR="00C910BD" w:rsidRPr="00751856">
              <w:rPr>
                <w:b/>
                <w:sz w:val="28"/>
                <w:szCs w:val="28"/>
              </w:rPr>
              <w:t xml:space="preserve"> наставничества</w:t>
            </w:r>
            <w:r w:rsidR="00C910BD" w:rsidRPr="00751856">
              <w:rPr>
                <w:sz w:val="28"/>
                <w:szCs w:val="28"/>
              </w:rPr>
              <w:t>:</w:t>
            </w:r>
            <w:r w:rsidR="00684354" w:rsidRPr="00751856">
              <w:rPr>
                <w:sz w:val="28"/>
                <w:szCs w:val="28"/>
              </w:rPr>
              <w:t xml:space="preserve"> </w:t>
            </w:r>
            <w:r w:rsidR="00C910BD" w:rsidRPr="00751856">
              <w:rPr>
                <w:rStyle w:val="2"/>
                <w:b/>
              </w:rPr>
              <w:t>«педагог</w:t>
            </w:r>
            <w:r w:rsidR="00923A10" w:rsidRPr="00751856">
              <w:rPr>
                <w:rStyle w:val="2"/>
                <w:b/>
              </w:rPr>
              <w:t xml:space="preserve"> </w:t>
            </w:r>
            <w:r w:rsidR="00C910BD" w:rsidRPr="00751856">
              <w:rPr>
                <w:rStyle w:val="2"/>
                <w:b/>
              </w:rPr>
              <w:t>-</w:t>
            </w:r>
            <w:r w:rsidR="00923A10" w:rsidRPr="00751856">
              <w:rPr>
                <w:rStyle w:val="2"/>
                <w:b/>
              </w:rPr>
              <w:t xml:space="preserve"> </w:t>
            </w:r>
            <w:r w:rsidR="00C910BD" w:rsidRPr="00751856">
              <w:rPr>
                <w:rStyle w:val="2"/>
                <w:b/>
              </w:rPr>
              <w:t>новатор – консервативный педагог»</w:t>
            </w:r>
            <w:r w:rsidR="009C1102" w:rsidRPr="00751856">
              <w:rPr>
                <w:rStyle w:val="2"/>
                <w:b/>
              </w:rPr>
              <w:t xml:space="preserve"> (реверсивное </w:t>
            </w:r>
            <w:proofErr w:type="spellStart"/>
            <w:r w:rsidR="009C1102" w:rsidRPr="00751856">
              <w:rPr>
                <w:rStyle w:val="2"/>
                <w:b/>
              </w:rPr>
              <w:t>настваничество</w:t>
            </w:r>
            <w:proofErr w:type="spellEnd"/>
            <w:r w:rsidR="009C1102" w:rsidRPr="00751856">
              <w:rPr>
                <w:rStyle w:val="2"/>
                <w:b/>
              </w:rPr>
              <w:t>)</w:t>
            </w:r>
            <w:r w:rsidR="00C910BD" w:rsidRPr="00751856">
              <w:rPr>
                <w:rStyle w:val="2"/>
                <w:b/>
              </w:rPr>
              <w:t>,</w:t>
            </w:r>
            <w:r w:rsidR="00923A10" w:rsidRPr="00751856">
              <w:rPr>
                <w:rStyle w:val="2"/>
                <w:b/>
              </w:rPr>
              <w:t xml:space="preserve"> </w:t>
            </w:r>
            <w:r w:rsidR="00BE7527" w:rsidRPr="00751856">
              <w:rPr>
                <w:rStyle w:val="2"/>
              </w:rPr>
              <w:t xml:space="preserve">предполагающая взаимодействие </w:t>
            </w:r>
            <w:r w:rsidR="00923A10" w:rsidRPr="00751856">
              <w:rPr>
                <w:sz w:val="28"/>
                <w:szCs w:val="28"/>
                <w:shd w:val="clear" w:color="auto" w:fill="FFFFFF"/>
              </w:rPr>
              <w:t>педагог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>а, склонного</w:t>
            </w:r>
            <w:r w:rsidR="00923A10" w:rsidRPr="00751856">
              <w:rPr>
                <w:sz w:val="28"/>
                <w:szCs w:val="28"/>
                <w:shd w:val="clear" w:color="auto" w:fill="FFFFFF"/>
              </w:rPr>
              <w:t xml:space="preserve"> к новаторству и 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>нестандартным ре</w:t>
            </w:r>
            <w:r w:rsidR="00ED5587" w:rsidRPr="00751856">
              <w:rPr>
                <w:sz w:val="28"/>
                <w:szCs w:val="28"/>
                <w:shd w:val="clear" w:color="auto" w:fill="FFFFFF"/>
              </w:rPr>
              <w:t xml:space="preserve">шениям, с опытным педагогом по 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>овладению</w:t>
            </w:r>
            <w:r w:rsidR="00923A10" w:rsidRPr="00751856">
              <w:rPr>
                <w:sz w:val="28"/>
                <w:szCs w:val="28"/>
                <w:shd w:val="clear" w:color="auto" w:fill="FFFFFF"/>
              </w:rPr>
              <w:t xml:space="preserve"> современными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 xml:space="preserve"> цифровыми технологиями, при этом происходит</w:t>
            </w:r>
            <w:r w:rsidR="00923A10" w:rsidRPr="00751856">
              <w:rPr>
                <w:sz w:val="28"/>
                <w:szCs w:val="28"/>
                <w:shd w:val="clear" w:color="auto" w:fill="FFFFFF"/>
              </w:rPr>
              <w:t xml:space="preserve"> выведение консервативного педагога на рефлексивную позицию в отношении его педагогического опыта, 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 xml:space="preserve">профилактика </w:t>
            </w:r>
            <w:r w:rsidR="00923A10" w:rsidRPr="00751856">
              <w:rPr>
                <w:sz w:val="28"/>
                <w:szCs w:val="28"/>
                <w:shd w:val="clear" w:color="auto" w:fill="FFFFFF"/>
              </w:rPr>
              <w:t>риск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>а</w:t>
            </w:r>
            <w:r w:rsidR="00923A10" w:rsidRPr="00751856">
              <w:rPr>
                <w:sz w:val="28"/>
                <w:szCs w:val="28"/>
                <w:shd w:val="clear" w:color="auto" w:fill="FFFFFF"/>
              </w:rPr>
              <w:t xml:space="preserve"> ухода опытного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 xml:space="preserve"> педагога из сферы образования, </w:t>
            </w:r>
            <w:r w:rsidR="00ED5587" w:rsidRPr="00751856">
              <w:rPr>
                <w:sz w:val="28"/>
                <w:szCs w:val="28"/>
                <w:shd w:val="clear" w:color="auto" w:fill="FFFFFF"/>
              </w:rPr>
              <w:t>преодоление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 xml:space="preserve"> профессионального выгорания</w:t>
            </w:r>
            <w:r w:rsidR="00ED5587" w:rsidRPr="00751856">
              <w:rPr>
                <w:sz w:val="28"/>
                <w:szCs w:val="28"/>
                <w:shd w:val="clear" w:color="auto" w:fill="FFFFFF"/>
              </w:rPr>
              <w:t xml:space="preserve"> со стороны обоих участников наставнической пары</w:t>
            </w:r>
            <w:r w:rsidR="00BE7527" w:rsidRPr="00751856">
              <w:rPr>
                <w:sz w:val="28"/>
                <w:szCs w:val="28"/>
                <w:shd w:val="clear" w:color="auto" w:fill="FFFFFF"/>
              </w:rPr>
              <w:t>.</w:t>
            </w:r>
            <w:r w:rsidR="003A7DEC" w:rsidRPr="0075185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3A7DEC" w:rsidRPr="00751856">
              <w:rPr>
                <w:color w:val="2A2A2A"/>
                <w:sz w:val="28"/>
                <w:szCs w:val="28"/>
              </w:rPr>
              <w:t>Реверсивное, или дуальное наставничество является эффективным способом инициирования ситуаций как профессионального, так и личностного развития педагогов разного возраста</w:t>
            </w:r>
            <w:r w:rsidR="00751856" w:rsidRPr="00751856">
              <w:rPr>
                <w:color w:val="2A2A2A"/>
                <w:sz w:val="28"/>
                <w:szCs w:val="28"/>
              </w:rPr>
              <w:t>.</w:t>
            </w:r>
            <w:r w:rsidR="00751856" w:rsidRPr="00751856">
              <w:rPr>
                <w:sz w:val="28"/>
                <w:szCs w:val="28"/>
              </w:rPr>
              <w:t xml:space="preserve"> Опытный, высококвалифицированный профессионал, старший по возрасту, опыту или позиции, становится подопечным младшего по этим параметрам сотрудника, который считается его наставником по вопросам новых тенденций, технологий и т.д. </w:t>
            </w:r>
          </w:p>
          <w:p w:rsidR="001F0FE3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Style w:val="2"/>
              </w:rPr>
              <w:t xml:space="preserve">Настоящая программа предусматривает использование технологии </w:t>
            </w:r>
            <w:proofErr w:type="spellStart"/>
            <w:r w:rsidRPr="0057571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супервизии</w:t>
            </w:r>
            <w:proofErr w:type="spellEnd"/>
            <w:r w:rsidRPr="0057571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– индивидуального, личного наставничества, обеспечивающего 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персонализ</w:t>
            </w:r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>иро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ванное сопровождение наставником наставляемого, с учетом </w:t>
            </w:r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профессиональных затруднений 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последнего.</w:t>
            </w:r>
          </w:p>
          <w:p w:rsidR="00110C8F" w:rsidRDefault="00110C8F" w:rsidP="007934EA">
            <w:pPr>
              <w:pStyle w:val="a6"/>
              <w:autoSpaceDE w:val="0"/>
              <w:autoSpaceDN w:val="0"/>
              <w:spacing w:before="0" w:beforeAutospacing="0" w:after="0" w:afterAutospacing="0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Выбор ролевого поведения в наставнической паре осуществляется с учетом профессиональных потребностей</w:t>
            </w:r>
            <w:r w:rsidR="0066577C" w:rsidRPr="00575718">
              <w:rPr>
                <w:color w:val="000000" w:themeColor="text1"/>
                <w:sz w:val="28"/>
                <w:szCs w:val="28"/>
              </w:rPr>
              <w:t xml:space="preserve"> специалистов.</w:t>
            </w:r>
          </w:p>
          <w:p w:rsidR="00110C8F" w:rsidRPr="00575718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В основе деятельности наставника лежит восполнение</w:t>
            </w:r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того или иного </w:t>
            </w:r>
            <w:proofErr w:type="spellStart"/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>компетентностного</w:t>
            </w:r>
            <w:proofErr w:type="spellEnd"/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3FDC" w:rsidRPr="00575718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ED5587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личностного </w:t>
            </w:r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>дефицита наставляемого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0FE9" w:rsidRPr="00575718" w:rsidRDefault="00520FE9" w:rsidP="00ED5587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- в применении</w:t>
            </w:r>
            <w:r w:rsidR="00ED5587" w:rsidRPr="00575718">
              <w:rPr>
                <w:color w:val="000000" w:themeColor="text1"/>
                <w:sz w:val="28"/>
                <w:szCs w:val="28"/>
              </w:rPr>
              <w:t xml:space="preserve"> современн</w:t>
            </w:r>
            <w:r w:rsidRPr="00575718">
              <w:rPr>
                <w:color w:val="000000" w:themeColor="text1"/>
                <w:sz w:val="28"/>
                <w:szCs w:val="28"/>
              </w:rPr>
              <w:t>ых IT-программ, цифровых навыков;</w:t>
            </w:r>
          </w:p>
          <w:p w:rsidR="00520FE9" w:rsidRPr="00575718" w:rsidRDefault="00ED5587" w:rsidP="00ED5587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- </w:t>
            </w:r>
            <w:r w:rsidR="00520FE9" w:rsidRPr="00575718">
              <w:rPr>
                <w:color w:val="000000" w:themeColor="text1"/>
                <w:sz w:val="28"/>
                <w:szCs w:val="28"/>
              </w:rPr>
              <w:t>в способности адаптировать имеющиеся профессиональные знания в изменяющихся условиях профессиональной деятельности;</w:t>
            </w:r>
          </w:p>
          <w:p w:rsidR="00ED5587" w:rsidRPr="00575718" w:rsidRDefault="00520FE9" w:rsidP="005C5159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- в </w:t>
            </w:r>
            <w:r w:rsidR="00393FDC" w:rsidRPr="00575718">
              <w:rPr>
                <w:color w:val="000000" w:themeColor="text1"/>
                <w:sz w:val="28"/>
                <w:szCs w:val="28"/>
              </w:rPr>
              <w:t>способности осознать причины и преодолеть состояние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профессионального</w:t>
            </w:r>
            <w:r w:rsidR="00393FDC" w:rsidRPr="00575718">
              <w:rPr>
                <w:color w:val="000000" w:themeColor="text1"/>
                <w:sz w:val="28"/>
                <w:szCs w:val="28"/>
              </w:rPr>
              <w:t xml:space="preserve"> «выгорания» (эмоциональное истощение: отсутствие «свежих» чувств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, </w:t>
            </w:r>
            <w:r w:rsidR="00393FDC" w:rsidRPr="00575718">
              <w:rPr>
                <w:color w:val="000000" w:themeColor="text1"/>
                <w:sz w:val="28"/>
                <w:szCs w:val="28"/>
              </w:rPr>
              <w:t xml:space="preserve">сниженный эмоциональный фон; редукцию личных достижений: снижение самооценки, </w:t>
            </w:r>
            <w:r w:rsidR="005C5159" w:rsidRPr="00575718">
              <w:rPr>
                <w:color w:val="000000" w:themeColor="text1"/>
                <w:sz w:val="28"/>
                <w:szCs w:val="28"/>
              </w:rPr>
              <w:t>занижение своей компетентности и продуктивности)</w:t>
            </w:r>
            <w:r w:rsidRPr="00575718">
              <w:rPr>
                <w:color w:val="000000" w:themeColor="text1"/>
                <w:sz w:val="28"/>
                <w:szCs w:val="28"/>
              </w:rPr>
              <w:t>;</w:t>
            </w:r>
          </w:p>
          <w:p w:rsidR="00ED5587" w:rsidRPr="00575718" w:rsidRDefault="00520FE9" w:rsidP="00ED5587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- иные </w:t>
            </w:r>
            <w:r w:rsidR="00ED5587" w:rsidRPr="00575718">
              <w:rPr>
                <w:color w:val="000000" w:themeColor="text1"/>
                <w:sz w:val="28"/>
                <w:szCs w:val="28"/>
              </w:rPr>
              <w:t>профессио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нальные затруднения, которые можно преодолеть во взаимодействии с педагогом </w:t>
            </w:r>
            <w:r w:rsidR="005C5159" w:rsidRPr="00575718">
              <w:rPr>
                <w:color w:val="000000" w:themeColor="text1"/>
                <w:sz w:val="28"/>
                <w:szCs w:val="28"/>
              </w:rPr>
              <w:t>-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новатором</w:t>
            </w:r>
            <w:r w:rsidR="005C5159" w:rsidRPr="00575718">
              <w:rPr>
                <w:color w:val="000000" w:themeColor="text1"/>
                <w:sz w:val="28"/>
                <w:szCs w:val="28"/>
              </w:rPr>
              <w:t xml:space="preserve"> (предметная область, воспитательная и внеурочная деятельность, дополнительное образование, работа с родителями и прочие)</w:t>
            </w:r>
            <w:r w:rsidRPr="00575718">
              <w:rPr>
                <w:color w:val="000000" w:themeColor="text1"/>
                <w:sz w:val="28"/>
                <w:szCs w:val="28"/>
              </w:rPr>
              <w:t>.</w:t>
            </w:r>
          </w:p>
          <w:p w:rsidR="00EC21FD" w:rsidRPr="00575718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Технология </w:t>
            </w:r>
            <w:proofErr w:type="spellStart"/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супервизии</w:t>
            </w:r>
            <w:proofErr w:type="spellEnd"/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C21F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предполагает многообразие форм и видов деятельности наставников и наставляемых, способных удовлетворить их </w:t>
            </w:r>
            <w:r w:rsidR="006149B0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профессиональные </w:t>
            </w:r>
            <w:r w:rsidR="00EC21F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образовательные запросы и потребности и обеспечить непрерывность как в формальном, так и в неформальном образовании. Любое мероприятие, в котором участвует наставляемый пополняет и расширяет его</w:t>
            </w:r>
            <w:r w:rsidR="00376C80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C21F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профессиональные компетенции. В процессе взаимодействия в наставнических парах расширяются и уточняются и компетенции наставника в зависимости выбора модели ролевого поведения:</w:t>
            </w:r>
          </w:p>
          <w:p w:rsidR="00EC21FD" w:rsidRPr="00575718" w:rsidRDefault="00EC21F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1. Наставник</w:t>
            </w:r>
            <w:r w:rsidR="00BE7527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</w:t>
            </w:r>
            <w:r w:rsidR="005C5159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водник обеспечит наставляемому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знакомство </w:t>
            </w:r>
            <w:r w:rsidR="0035005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современными IT-программами, поможет овладеть цифровыми навыками,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будет осущ</w:t>
            </w:r>
            <w:r w:rsidR="0035005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ествлять пошаговое руководство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деятельностью</w:t>
            </w:r>
            <w:r w:rsidR="0035005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наставляемого по удовлетворению его профессионального образовательного запроса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C21FD" w:rsidRPr="00575718" w:rsidRDefault="00EC21FD" w:rsidP="007934EA">
            <w:pPr>
              <w:ind w:firstLine="709"/>
              <w:jc w:val="both"/>
              <w:rPr>
                <w:color w:val="000000" w:themeColor="text1"/>
              </w:rPr>
            </w:pP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2. Наставник</w:t>
            </w:r>
            <w:r w:rsidR="00BE7527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35005D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онсультант поможет осознать причины и преодолеть состояние профессионального «выгорания», тем самым решить конкретные психолого-педагогические 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проблем</w:t>
            </w:r>
            <w:r w:rsidR="0035005D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ы, наступившие на данном этапе профессионального развития</w:t>
            </w:r>
            <w:r w:rsidR="00E31594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Эта роль реализует функцию поддержки. Здесь практически отсутствует требовательность со стороны наставника. </w:t>
            </w:r>
            <w:r w:rsidR="00376C80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Наставляемый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получает ровно столько помощи, сколько ему необ</w:t>
            </w:r>
            <w:r w:rsidR="00E31594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ходимо для нового витка саморазвития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Корректное завершение периода наставничества требует фиксации того факта, что у сопровождаемого преодо</w:t>
            </w:r>
            <w:r w:rsidR="00EC21FD" w:rsidRPr="00575718"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  <w:r w:rsidR="00BE7527" w:rsidRPr="00575718">
              <w:rPr>
                <w:rFonts w:ascii="Times New Roman" w:hAnsi="Times New Roman" w:cs="Times New Roman"/>
                <w:sz w:val="28"/>
                <w:szCs w:val="28"/>
              </w:rPr>
              <w:t>ы выявленные компетентностные дефициты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, показателем чего служит комплекс усто</w:t>
            </w:r>
            <w:r w:rsidR="00D87621" w:rsidRPr="00575718">
              <w:rPr>
                <w:rFonts w:ascii="Times New Roman" w:hAnsi="Times New Roman" w:cs="Times New Roman"/>
                <w:sz w:val="28"/>
                <w:szCs w:val="28"/>
              </w:rPr>
              <w:t>йчивых поведенческих изменений.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В работе наставника используются методы наставнической деятельности: 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М</w:t>
            </w:r>
            <w:r w:rsidR="00AB4A4D" w:rsidRPr="00575718">
              <w:rPr>
                <w:sz w:val="28"/>
                <w:szCs w:val="28"/>
              </w:rPr>
              <w:t>етоды организации деятельности сопровождаемого, выступающей фактором его развития и накопл</w:t>
            </w:r>
            <w:r w:rsidRPr="00575718">
              <w:rPr>
                <w:sz w:val="28"/>
                <w:szCs w:val="28"/>
              </w:rPr>
              <w:t>ения личностно значимого опыта.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О</w:t>
            </w:r>
            <w:r w:rsidR="00AB4A4D" w:rsidRPr="00575718">
              <w:rPr>
                <w:sz w:val="28"/>
                <w:szCs w:val="28"/>
              </w:rPr>
              <w:t>рганизаци</w:t>
            </w:r>
            <w:r w:rsidR="00E31594" w:rsidRPr="00575718">
              <w:rPr>
                <w:sz w:val="28"/>
                <w:szCs w:val="28"/>
              </w:rPr>
              <w:t xml:space="preserve">я обсуждения (беседа, </w:t>
            </w:r>
            <w:r w:rsidR="00AB4A4D" w:rsidRPr="00575718">
              <w:rPr>
                <w:sz w:val="28"/>
                <w:szCs w:val="28"/>
              </w:rPr>
              <w:t>рефлексия), в процессе</w:t>
            </w:r>
            <w:r w:rsidR="00376C80" w:rsidRPr="00575718">
              <w:rPr>
                <w:sz w:val="28"/>
                <w:szCs w:val="28"/>
              </w:rPr>
              <w:t xml:space="preserve"> </w:t>
            </w:r>
            <w:r w:rsidR="00AB4A4D" w:rsidRPr="00575718">
              <w:rPr>
                <w:sz w:val="28"/>
                <w:szCs w:val="28"/>
              </w:rPr>
              <w:t>которого осуществляются оценка и осмысление оп</w:t>
            </w:r>
            <w:r w:rsidRPr="00575718">
              <w:rPr>
                <w:sz w:val="28"/>
                <w:szCs w:val="28"/>
              </w:rPr>
              <w:t>ыта, полученного в деятельности.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С</w:t>
            </w:r>
            <w:r w:rsidR="00AB4A4D" w:rsidRPr="00575718">
              <w:rPr>
                <w:sz w:val="28"/>
                <w:szCs w:val="28"/>
              </w:rPr>
              <w:t xml:space="preserve">оздание специальных ситуаций (развивающих, </w:t>
            </w:r>
            <w:proofErr w:type="spellStart"/>
            <w:r w:rsidR="00AB4A4D" w:rsidRPr="00575718">
              <w:rPr>
                <w:sz w:val="28"/>
                <w:szCs w:val="28"/>
              </w:rPr>
              <w:t>деятельностных</w:t>
            </w:r>
            <w:proofErr w:type="spellEnd"/>
            <w:r w:rsidR="00AB4A4D" w:rsidRPr="00575718">
              <w:rPr>
                <w:sz w:val="28"/>
                <w:szCs w:val="28"/>
              </w:rPr>
              <w:t>, коммуникативных), расширяющих опыт сопровождаемого и актив</w:t>
            </w:r>
            <w:r w:rsidRPr="00575718">
              <w:rPr>
                <w:sz w:val="28"/>
                <w:szCs w:val="28"/>
              </w:rPr>
              <w:t>изирующих процессы его развития.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С</w:t>
            </w:r>
            <w:r w:rsidR="00AB4A4D" w:rsidRPr="00575718">
              <w:rPr>
                <w:sz w:val="28"/>
                <w:szCs w:val="28"/>
              </w:rPr>
              <w:t>оздание внешних условий, среды освоения деятельности (в том числе</w:t>
            </w:r>
            <w:r w:rsidR="00376C80" w:rsidRPr="00575718">
              <w:rPr>
                <w:sz w:val="28"/>
                <w:szCs w:val="28"/>
              </w:rPr>
              <w:t xml:space="preserve"> </w:t>
            </w:r>
            <w:r w:rsidR="00AB4A4D" w:rsidRPr="00575718">
              <w:rPr>
                <w:sz w:val="28"/>
                <w:szCs w:val="28"/>
              </w:rPr>
              <w:t>предметно-пространственной среды, оптима</w:t>
            </w:r>
            <w:r w:rsidRPr="00575718">
              <w:rPr>
                <w:sz w:val="28"/>
                <w:szCs w:val="28"/>
              </w:rPr>
              <w:t>льной для развития наставника).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М</w:t>
            </w:r>
            <w:r w:rsidR="00AB4A4D" w:rsidRPr="00575718">
              <w:rPr>
                <w:sz w:val="28"/>
                <w:szCs w:val="28"/>
              </w:rPr>
              <w:t>етоды диагностики и контролирующего оценивания (в</w:t>
            </w:r>
            <w:r w:rsidR="00376C80" w:rsidRPr="00575718">
              <w:rPr>
                <w:sz w:val="28"/>
                <w:szCs w:val="28"/>
              </w:rPr>
              <w:t xml:space="preserve"> </w:t>
            </w:r>
            <w:r w:rsidR="00AB4A4D" w:rsidRPr="00575718">
              <w:rPr>
                <w:sz w:val="28"/>
                <w:szCs w:val="28"/>
              </w:rPr>
              <w:t>том числе «включенное наблюдение», беседа, анкет</w:t>
            </w:r>
            <w:r w:rsidR="00E31594" w:rsidRPr="00575718">
              <w:rPr>
                <w:sz w:val="28"/>
                <w:szCs w:val="28"/>
              </w:rPr>
              <w:t>ирование</w:t>
            </w:r>
            <w:r w:rsidRPr="00575718">
              <w:rPr>
                <w:sz w:val="28"/>
                <w:szCs w:val="28"/>
              </w:rPr>
              <w:t xml:space="preserve"> и т. д.).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М</w:t>
            </w:r>
            <w:r w:rsidR="00AB4A4D" w:rsidRPr="00575718">
              <w:rPr>
                <w:sz w:val="28"/>
                <w:szCs w:val="28"/>
              </w:rPr>
              <w:t>етоды актуал</w:t>
            </w:r>
            <w:r w:rsidRPr="00575718">
              <w:rPr>
                <w:sz w:val="28"/>
                <w:szCs w:val="28"/>
              </w:rPr>
              <w:t>изации индивидуальной мотивации.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Л</w:t>
            </w:r>
            <w:r w:rsidR="00AB4A4D" w:rsidRPr="00575718">
              <w:rPr>
                <w:sz w:val="28"/>
                <w:szCs w:val="28"/>
              </w:rPr>
              <w:t>ичный пример (наставник как носитель</w:t>
            </w:r>
            <w:r w:rsidR="00E31594" w:rsidRPr="00575718">
              <w:rPr>
                <w:sz w:val="28"/>
                <w:szCs w:val="28"/>
              </w:rPr>
              <w:t xml:space="preserve"> образа «новатор</w:t>
            </w:r>
            <w:r w:rsidR="00AB4A4D" w:rsidRPr="00575718">
              <w:rPr>
                <w:sz w:val="28"/>
                <w:szCs w:val="28"/>
              </w:rPr>
              <w:t>»,</w:t>
            </w:r>
            <w:r w:rsidR="00A313BA" w:rsidRPr="00575718">
              <w:rPr>
                <w:sz w:val="28"/>
                <w:szCs w:val="28"/>
              </w:rPr>
              <w:t xml:space="preserve"> </w:t>
            </w:r>
            <w:r w:rsidR="00AB4A4D" w:rsidRPr="00575718">
              <w:rPr>
                <w:sz w:val="28"/>
                <w:szCs w:val="28"/>
              </w:rPr>
              <w:t>эффективных стратегий самообразования и саморазвития, профессионализма, обладающий</w:t>
            </w:r>
            <w:r w:rsidR="00EC21FD" w:rsidRPr="00575718">
              <w:rPr>
                <w:sz w:val="28"/>
                <w:szCs w:val="28"/>
              </w:rPr>
              <w:t xml:space="preserve"> определенными компетенциями и </w:t>
            </w:r>
            <w:r w:rsidR="00AB4A4D" w:rsidRPr="00575718">
              <w:rPr>
                <w:sz w:val="28"/>
                <w:szCs w:val="28"/>
              </w:rPr>
              <w:t>демонстрирующий определ</w:t>
            </w:r>
            <w:r w:rsidRPr="00575718">
              <w:rPr>
                <w:sz w:val="28"/>
                <w:szCs w:val="28"/>
              </w:rPr>
              <w:t>енные образцы деятельности).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Консультирование и т.д.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При </w:t>
            </w:r>
            <w:r w:rsidR="00EC21FD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обучении 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наставляемого будут использоваться следующие ф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ормы контактов наставника и </w:t>
            </w:r>
            <w:proofErr w:type="gramStart"/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наставляемого :</w:t>
            </w:r>
            <w:proofErr w:type="gramEnd"/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Прямо</w:t>
            </w:r>
            <w:r w:rsidR="00F424F9" w:rsidRPr="00575718">
              <w:rPr>
                <w:color w:val="000000" w:themeColor="text1"/>
                <w:sz w:val="28"/>
                <w:szCs w:val="28"/>
              </w:rPr>
              <w:t>й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– непосредственный контакт с наставляемым, общение с ним не только </w:t>
            </w:r>
            <w:proofErr w:type="gramStart"/>
            <w:r w:rsidRPr="00575718">
              <w:rPr>
                <w:color w:val="000000" w:themeColor="text1"/>
                <w:sz w:val="28"/>
                <w:szCs w:val="28"/>
              </w:rPr>
              <w:t>в  учебное</w:t>
            </w:r>
            <w:proofErr w:type="gramEnd"/>
            <w:r w:rsidRPr="00575718">
              <w:rPr>
                <w:color w:val="000000" w:themeColor="text1"/>
                <w:sz w:val="28"/>
                <w:szCs w:val="28"/>
              </w:rPr>
              <w:t xml:space="preserve"> время, но и в неформальной обстановке.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Индивидуальн</w:t>
            </w:r>
            <w:r w:rsidR="00F424F9" w:rsidRPr="00575718">
              <w:rPr>
                <w:color w:val="000000" w:themeColor="text1"/>
                <w:sz w:val="28"/>
                <w:szCs w:val="28"/>
              </w:rPr>
              <w:t>ый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– закрепление за наставником одного наставляемого.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Открыт</w:t>
            </w:r>
            <w:r w:rsidR="00F424F9" w:rsidRPr="00575718">
              <w:rPr>
                <w:color w:val="000000" w:themeColor="text1"/>
                <w:sz w:val="28"/>
                <w:szCs w:val="28"/>
              </w:rPr>
              <w:t>ый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– двустороннее взаимодействие наставника и наставляемого</w:t>
            </w:r>
            <w:r w:rsidR="00104D76" w:rsidRPr="00575718">
              <w:rPr>
                <w:color w:val="000000" w:themeColor="text1"/>
                <w:sz w:val="28"/>
                <w:szCs w:val="28"/>
              </w:rPr>
              <w:t>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Организовать наставническую деятельность рекомендуется при помощи следующих моделей взаимодействия:</w:t>
            </w:r>
          </w:p>
          <w:p w:rsidR="00AB4A4D" w:rsidRPr="00575718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«Я расскажу, ты послушай».</w:t>
            </w:r>
          </w:p>
          <w:p w:rsidR="00AB4A4D" w:rsidRPr="00575718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«Я покажу, ты посмотри».</w:t>
            </w:r>
          </w:p>
          <w:p w:rsidR="00AB4A4D" w:rsidRPr="00575718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«Сделаем вместе».</w:t>
            </w:r>
          </w:p>
          <w:p w:rsidR="00AB4A4D" w:rsidRPr="00575718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«Сделай сам, я подскажу».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«Сделай сам, расскажи, что сделал».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Содержание программы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Основные участники программы и их функции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Участники Программы наставничества </w:t>
            </w:r>
            <w:r w:rsidR="00EF088A" w:rsidRPr="00575718">
              <w:rPr>
                <w:rStyle w:val="2"/>
                <w:b/>
                <w:color w:val="000000" w:themeColor="text1"/>
              </w:rPr>
              <w:t>«Развиваем</w:t>
            </w:r>
            <w:r w:rsidR="002057AC" w:rsidRPr="00575718">
              <w:rPr>
                <w:rStyle w:val="2"/>
                <w:b/>
                <w:color w:val="000000" w:themeColor="text1"/>
              </w:rPr>
              <w:t>ся</w:t>
            </w:r>
            <w:r w:rsidRPr="00575718">
              <w:rPr>
                <w:rStyle w:val="2"/>
                <w:b/>
                <w:color w:val="000000" w:themeColor="text1"/>
              </w:rPr>
              <w:t xml:space="preserve"> вместе»</w:t>
            </w:r>
            <w:r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: куратор, руководитель, наставник, наставляемый.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Style w:val="22"/>
                <w:i w:val="0"/>
                <w:color w:val="000000" w:themeColor="text1"/>
              </w:rPr>
              <w:t>Куратор</w:t>
            </w:r>
            <w:r w:rsidRPr="00575718">
              <w:rPr>
                <w:rStyle w:val="2"/>
                <w:color w:val="000000" w:themeColor="text1"/>
              </w:rPr>
              <w:t xml:space="preserve"> –</w:t>
            </w:r>
            <w:r w:rsidR="003626BB" w:rsidRPr="00575718">
              <w:rPr>
                <w:rStyle w:val="2"/>
                <w:color w:val="000000" w:themeColor="text1"/>
              </w:rPr>
              <w:t xml:space="preserve"> </w:t>
            </w:r>
            <w:r w:rsidR="003626BB" w:rsidRPr="0057571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сотрудник образовательной организации, который отвечает за реализацию персонализированных программ наставничества педагогических работников.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Style w:val="2"/>
              </w:rPr>
            </w:pPr>
            <w:r w:rsidRPr="00575718">
              <w:rPr>
                <w:rStyle w:val="22"/>
                <w:i w:val="0"/>
              </w:rPr>
              <w:t>Наставник</w:t>
            </w:r>
            <w:r w:rsidR="00104D76" w:rsidRPr="00575718">
              <w:rPr>
                <w:rStyle w:val="22"/>
                <w:i w:val="0"/>
              </w:rPr>
              <w:t xml:space="preserve"> – </w:t>
            </w:r>
            <w:r w:rsidR="00D86305" w:rsidRPr="0057571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организации; </w:t>
            </w:r>
            <w:r w:rsidRPr="00575718">
              <w:rPr>
                <w:rStyle w:val="2"/>
              </w:rPr>
              <w:t>участник программы наставничества, имеющий успешный опыт в достижении жизненного, личностного и профессионального результата, компетентный и готовый поделиться опытом и навыками, необходимыми для стимуляции и поддержки процессов самореализации и самос</w:t>
            </w:r>
            <w:r w:rsidR="00D86305" w:rsidRPr="00575718">
              <w:rPr>
                <w:rStyle w:val="2"/>
              </w:rPr>
              <w:t>овершенствования наставляемого; педагог - новатор.</w:t>
            </w:r>
          </w:p>
          <w:p w:rsidR="00F84246" w:rsidRPr="00575718" w:rsidRDefault="00F84246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Функции наставника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1. Педагогическая поддержка наставляемого в профессиональной деятельности</w:t>
            </w:r>
            <w:r w:rsidR="00104D76" w:rsidRPr="005757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B4A4D" w:rsidRPr="00575718" w:rsidRDefault="00BC2D2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диагностика компетентностных</w:t>
            </w:r>
            <w:r w:rsidR="00AB4A4D" w:rsidRPr="00575718">
              <w:rPr>
                <w:sz w:val="28"/>
                <w:szCs w:val="28"/>
              </w:rPr>
              <w:t xml:space="preserve"> дефицитов сопровождаемого;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создание комфортных психологических условий освоения деятельности сопровождаемым;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мотивационная (эмоционально-психологическая) поддержка;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формирование у сопровождаемого установки на преодоление </w:t>
            </w:r>
            <w:proofErr w:type="spellStart"/>
            <w:r w:rsidR="00BC2D2D" w:rsidRPr="00575718">
              <w:rPr>
                <w:sz w:val="28"/>
                <w:szCs w:val="28"/>
              </w:rPr>
              <w:t>компетентностного</w:t>
            </w:r>
            <w:proofErr w:type="spellEnd"/>
            <w:r w:rsidR="00BC2D2D" w:rsidRPr="00575718">
              <w:rPr>
                <w:sz w:val="28"/>
                <w:szCs w:val="28"/>
              </w:rPr>
              <w:t xml:space="preserve"> </w:t>
            </w:r>
            <w:r w:rsidRPr="00575718">
              <w:rPr>
                <w:sz w:val="28"/>
                <w:szCs w:val="28"/>
              </w:rPr>
              <w:t xml:space="preserve">дефицита и перевод к самоуправляемой деятельности;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помощь в организа</w:t>
            </w:r>
            <w:r w:rsidR="00B443D1" w:rsidRPr="00575718">
              <w:rPr>
                <w:sz w:val="28"/>
                <w:szCs w:val="28"/>
              </w:rPr>
              <w:t>ции деятельности (планирование</w:t>
            </w:r>
            <w:r w:rsidRPr="00575718">
              <w:rPr>
                <w:sz w:val="28"/>
                <w:szCs w:val="28"/>
              </w:rPr>
              <w:t>, тайм-менеджмент (управление временем);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оказание ситуативной помощи в выполняемой деятельности;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совместная с сопровождаемым рефлексия личностного роста.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2. Обучение: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информирование;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демонстрация или организация демонстрации продуктивных прием</w:t>
            </w:r>
            <w:r w:rsidR="00B443D1" w:rsidRPr="00575718">
              <w:rPr>
                <w:sz w:val="28"/>
                <w:szCs w:val="28"/>
              </w:rPr>
              <w:t xml:space="preserve">ов деятельности, </w:t>
            </w:r>
            <w:r w:rsidRPr="00575718">
              <w:rPr>
                <w:sz w:val="28"/>
                <w:szCs w:val="28"/>
              </w:rPr>
              <w:t>технологий;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консультирование;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контроль </w:t>
            </w:r>
            <w:r w:rsidR="00B443D1" w:rsidRPr="00575718">
              <w:rPr>
                <w:sz w:val="28"/>
                <w:szCs w:val="28"/>
              </w:rPr>
              <w:t>и оценивание результатов</w:t>
            </w:r>
            <w:r w:rsidRPr="00575718">
              <w:rPr>
                <w:sz w:val="28"/>
                <w:szCs w:val="28"/>
              </w:rPr>
              <w:t xml:space="preserve"> деятельности.</w:t>
            </w:r>
          </w:p>
          <w:p w:rsidR="00AB4A4D" w:rsidRPr="00575718" w:rsidRDefault="00110C8F" w:rsidP="007934EA">
            <w:pPr>
              <w:pStyle w:val="a6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3. Меди</w:t>
            </w:r>
            <w:r w:rsidR="00AB4A4D" w:rsidRPr="00575718">
              <w:rPr>
                <w:sz w:val="28"/>
                <w:szCs w:val="28"/>
              </w:rPr>
              <w:t>ация:</w:t>
            </w:r>
          </w:p>
          <w:p w:rsidR="00AB4A4D" w:rsidRPr="00575718" w:rsidRDefault="00AB4A4D" w:rsidP="00B443D1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диагностика межли</w:t>
            </w:r>
            <w:r w:rsidR="00B443D1" w:rsidRPr="00575718">
              <w:rPr>
                <w:sz w:val="28"/>
                <w:szCs w:val="28"/>
              </w:rPr>
              <w:t xml:space="preserve">чностных отношений в коллективе: </w:t>
            </w:r>
            <w:r w:rsidRPr="00575718">
              <w:rPr>
                <w:sz w:val="28"/>
                <w:szCs w:val="28"/>
              </w:rPr>
              <w:t>выявление проблемных и конфликтных ситуаций;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посредничество во </w:t>
            </w:r>
            <w:r w:rsidR="00B443D1" w:rsidRPr="00575718">
              <w:rPr>
                <w:sz w:val="28"/>
                <w:szCs w:val="28"/>
              </w:rPr>
              <w:t>взаимодействии</w:t>
            </w:r>
            <w:r w:rsidR="00696EF9" w:rsidRPr="00575718">
              <w:rPr>
                <w:sz w:val="28"/>
                <w:szCs w:val="28"/>
              </w:rPr>
              <w:t>.</w:t>
            </w:r>
          </w:p>
          <w:p w:rsidR="00AB4A4D" w:rsidRPr="00575718" w:rsidRDefault="00696EF9" w:rsidP="007934EA">
            <w:pPr>
              <w:ind w:firstLine="709"/>
              <w:jc w:val="both"/>
            </w:pP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AB4A4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AB4A4D" w:rsidRPr="00575718">
              <w:rPr>
                <w:rFonts w:ascii="Times New Roman" w:hAnsi="Times New Roman" w:cs="Times New Roman"/>
                <w:sz w:val="28"/>
                <w:szCs w:val="28"/>
              </w:rPr>
              <w:t>Самообразование: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575718">
              <w:rPr>
                <w:sz w:val="28"/>
                <w:szCs w:val="28"/>
              </w:rPr>
              <w:t xml:space="preserve">самодиагностика и самооценка собственных </w:t>
            </w:r>
            <w:r w:rsidR="00BC2D2D" w:rsidRPr="00575718">
              <w:rPr>
                <w:sz w:val="28"/>
                <w:szCs w:val="28"/>
              </w:rPr>
              <w:t xml:space="preserve">компетентностных </w:t>
            </w:r>
            <w:r w:rsidRPr="00575718">
              <w:rPr>
                <w:sz w:val="28"/>
                <w:szCs w:val="28"/>
              </w:rPr>
              <w:t>дефицитов;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575718">
              <w:rPr>
                <w:sz w:val="28"/>
                <w:szCs w:val="28"/>
              </w:rPr>
              <w:t>проектирование программы и плана самообразовани</w:t>
            </w:r>
            <w:r w:rsidR="00BC2D2D" w:rsidRPr="00575718">
              <w:rPr>
                <w:sz w:val="28"/>
                <w:szCs w:val="28"/>
              </w:rPr>
              <w:t xml:space="preserve">я с выявленными </w:t>
            </w:r>
            <w:proofErr w:type="spellStart"/>
            <w:r w:rsidR="00BC2D2D" w:rsidRPr="00575718">
              <w:rPr>
                <w:sz w:val="28"/>
                <w:szCs w:val="28"/>
              </w:rPr>
              <w:t>компетентностными</w:t>
            </w:r>
            <w:proofErr w:type="spellEnd"/>
            <w:r w:rsidRPr="00575718">
              <w:rPr>
                <w:sz w:val="28"/>
                <w:szCs w:val="28"/>
              </w:rPr>
              <w:t xml:space="preserve"> дефицитами;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575718">
              <w:rPr>
                <w:sz w:val="28"/>
                <w:szCs w:val="28"/>
              </w:rPr>
              <w:t xml:space="preserve">овладение знаниями, умениями, навыками, компетенциями. </w:t>
            </w:r>
          </w:p>
          <w:p w:rsidR="00AB4A4D" w:rsidRPr="00575718" w:rsidRDefault="00AB4A4D" w:rsidP="00B443D1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/>
                <w:bCs/>
                <w:sz w:val="28"/>
                <w:szCs w:val="28"/>
                <w:shd w:val="clear" w:color="auto" w:fill="FFFFFF"/>
              </w:rPr>
              <w:t>Наставляемый</w:t>
            </w:r>
            <w:r w:rsidR="00696EF9" w:rsidRPr="00575718">
              <w:rPr>
                <w:bCs/>
                <w:sz w:val="28"/>
                <w:szCs w:val="28"/>
                <w:shd w:val="clear" w:color="auto" w:fill="FFFFFF"/>
              </w:rPr>
              <w:t xml:space="preserve"> – </w:t>
            </w:r>
            <w:r w:rsidR="00D86305" w:rsidRPr="00575718">
              <w:rPr>
                <w:sz w:val="28"/>
                <w:szCs w:val="28"/>
              </w:rPr>
              <w:t xml:space="preserve">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затруднения; </w:t>
            </w:r>
            <w:r w:rsidR="00D86305" w:rsidRPr="00575718">
              <w:rPr>
                <w:bCs/>
                <w:sz w:val="28"/>
                <w:szCs w:val="28"/>
                <w:shd w:val="clear" w:color="auto" w:fill="FFFFFF"/>
              </w:rPr>
              <w:t xml:space="preserve">консервативный педагог, </w:t>
            </w:r>
            <w:r w:rsidR="00B443D1" w:rsidRPr="00575718">
              <w:rPr>
                <w:sz w:val="28"/>
                <w:szCs w:val="28"/>
              </w:rPr>
              <w:t>испытывающий затруднения в</w:t>
            </w:r>
            <w:r w:rsidR="00D86305" w:rsidRPr="00575718">
              <w:rPr>
                <w:sz w:val="28"/>
                <w:szCs w:val="28"/>
              </w:rPr>
              <w:t xml:space="preserve"> профессиональной самореализации в условиях неопределен</w:t>
            </w:r>
            <w:r w:rsidR="00B443D1" w:rsidRPr="00575718">
              <w:rPr>
                <w:sz w:val="28"/>
                <w:szCs w:val="28"/>
              </w:rPr>
              <w:t xml:space="preserve">ности, изменчивости, проявляющий недостаток мотивации </w:t>
            </w:r>
            <w:r w:rsidR="00D86305" w:rsidRPr="00575718">
              <w:rPr>
                <w:sz w:val="28"/>
                <w:szCs w:val="28"/>
              </w:rPr>
              <w:t xml:space="preserve">к </w:t>
            </w:r>
            <w:r w:rsidR="00B443D1" w:rsidRPr="00575718">
              <w:rPr>
                <w:sz w:val="28"/>
                <w:szCs w:val="28"/>
              </w:rPr>
              <w:t>преодолению профессионального «выгорания»</w:t>
            </w:r>
            <w:r w:rsidR="00D86305" w:rsidRPr="00575718">
              <w:rPr>
                <w:sz w:val="28"/>
                <w:szCs w:val="28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Механизм управления программой наставничества</w:t>
            </w:r>
          </w:p>
          <w:p w:rsidR="00AB4A4D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Управление программой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наставничества «</w:t>
            </w:r>
            <w:r w:rsidR="00EF088A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Развиваемся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вместе</w:t>
            </w:r>
            <w:r w:rsidR="00C3760F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» осуществляется 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руководителем в соответствии с классическим управленческим циклом: планирование, организация, мотивация, координация, анализ и контроль. </w:t>
            </w:r>
          </w:p>
          <w:p w:rsidR="00F84246" w:rsidRPr="00575718" w:rsidRDefault="00892B3A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Этапы процесса</w:t>
            </w:r>
            <w:r w:rsidR="00F84246"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</w:p>
          <w:p w:rsidR="00F84246" w:rsidRPr="00575718" w:rsidRDefault="00110C8F" w:rsidP="007934EA">
            <w:pPr>
              <w:pStyle w:val="a6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>1.</w:t>
            </w:r>
            <w:r w:rsidR="00BC2D2D" w:rsidRPr="00575718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 xml:space="preserve">Проведение организационной встречи с педагогическим коллективом, где куратор </w:t>
            </w:r>
            <w:r w:rsidR="00B443D1" w:rsidRPr="00575718">
              <w:rPr>
                <w:bCs/>
                <w:sz w:val="28"/>
                <w:szCs w:val="28"/>
                <w:shd w:val="clear" w:color="auto" w:fill="FFFFFF"/>
              </w:rPr>
              <w:t xml:space="preserve">наставнических программ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 xml:space="preserve">информирует о необходимости </w:t>
            </w:r>
            <w:r w:rsidR="00B443D1" w:rsidRPr="00575718">
              <w:rPr>
                <w:bCs/>
                <w:sz w:val="28"/>
                <w:szCs w:val="28"/>
                <w:shd w:val="clear" w:color="auto" w:fill="FFFFFF"/>
              </w:rPr>
              <w:t>реализации наставнических практик и</w:t>
            </w:r>
            <w:r w:rsidR="00B443D1" w:rsidRPr="00575718">
              <w:rPr>
                <w:rFonts w:ascii="Tahoma" w:hAnsi="Tahoma" w:cs="Tahoma"/>
                <w:color w:val="000000"/>
                <w:lang w:eastAsia="ru-RU"/>
              </w:rPr>
              <w:t xml:space="preserve"> </w:t>
            </w:r>
            <w:r w:rsidR="00B443D1" w:rsidRPr="00575718">
              <w:rPr>
                <w:sz w:val="28"/>
                <w:szCs w:val="28"/>
              </w:rPr>
              <w:t>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</w:t>
            </w:r>
            <w:r w:rsidR="00975E9B" w:rsidRPr="00575718">
              <w:rPr>
                <w:sz w:val="28"/>
                <w:szCs w:val="28"/>
              </w:rPr>
              <w:t xml:space="preserve">; предлагает банк наставников, </w:t>
            </w:r>
            <w:r w:rsidR="008E15F3" w:rsidRPr="00575718">
              <w:rPr>
                <w:sz w:val="28"/>
                <w:szCs w:val="28"/>
              </w:rPr>
              <w:t>создает условия для определения наставнических пар</w:t>
            </w:r>
            <w:r w:rsidR="00975E9B" w:rsidRPr="00575718">
              <w:rPr>
                <w:sz w:val="28"/>
                <w:szCs w:val="28"/>
              </w:rPr>
              <w:t xml:space="preserve">. </w:t>
            </w:r>
          </w:p>
          <w:p w:rsidR="00F84246" w:rsidRPr="00575718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>2.</w:t>
            </w:r>
            <w:r w:rsidR="00BC2D2D" w:rsidRPr="00575718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>Формирование стратегии, определение регламента</w:t>
            </w:r>
            <w:r w:rsidR="00E97BBF" w:rsidRPr="00575718">
              <w:rPr>
                <w:bCs/>
                <w:sz w:val="28"/>
                <w:szCs w:val="28"/>
                <w:shd w:val="clear" w:color="auto" w:fill="FFFFFF"/>
              </w:rPr>
              <w:t xml:space="preserve"> будущих встреч </w:t>
            </w:r>
            <w:r w:rsidR="00975E9B" w:rsidRPr="00575718">
              <w:rPr>
                <w:bCs/>
                <w:sz w:val="28"/>
                <w:szCs w:val="28"/>
                <w:shd w:val="clear" w:color="auto" w:fill="FFFFFF"/>
              </w:rPr>
              <w:t xml:space="preserve">наставников с наставляемыми </w:t>
            </w:r>
            <w:r w:rsidR="00E97BBF" w:rsidRPr="00575718">
              <w:rPr>
                <w:bCs/>
                <w:sz w:val="28"/>
                <w:szCs w:val="28"/>
                <w:shd w:val="clear" w:color="auto" w:fill="FFFFFF"/>
              </w:rPr>
              <w:t xml:space="preserve">и их примерного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 xml:space="preserve">тематического плана куратором </w:t>
            </w:r>
            <w:r w:rsidR="00975E9B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вместе с педагогами</w:t>
            </w:r>
            <w:r w:rsidR="00BC2D2D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BC2D2D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975E9B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наставниками</w:t>
            </w:r>
            <w:r w:rsidR="00F84246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F84246" w:rsidRPr="00575718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</w:t>
            </w:r>
            <w:r w:rsidR="00BC2D2D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Самоанализ и совместный анализ компетенций наставника и наставляемого. 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>Взаимо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действие в наставнической паре 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>начинается с диагностики затру</w:t>
            </w:r>
            <w:r w:rsidR="00BC2D2D" w:rsidRPr="00575718">
              <w:rPr>
                <w:color w:val="000000" w:themeColor="text1"/>
                <w:sz w:val="28"/>
                <w:szCs w:val="28"/>
              </w:rPr>
              <w:t>днений педагога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 xml:space="preserve"> в выполнен</w:t>
            </w:r>
            <w:r w:rsidR="00BC2D2D" w:rsidRPr="00575718">
              <w:rPr>
                <w:color w:val="000000" w:themeColor="text1"/>
                <w:sz w:val="28"/>
                <w:szCs w:val="28"/>
              </w:rPr>
              <w:t>ии функциональных обязанностей,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 xml:space="preserve"> которые рассматри</w:t>
            </w:r>
            <w:r w:rsidR="00BC2D2D" w:rsidRPr="00575718">
              <w:rPr>
                <w:color w:val="000000" w:themeColor="text1"/>
                <w:sz w:val="28"/>
                <w:szCs w:val="28"/>
              </w:rPr>
              <w:t>ваются как составляющие его компетентностных дефицитов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 xml:space="preserve">, </w:t>
            </w:r>
            <w:r w:rsidR="00BC2D2D" w:rsidRPr="00575718">
              <w:rPr>
                <w:color w:val="000000" w:themeColor="text1"/>
                <w:sz w:val="28"/>
                <w:szCs w:val="28"/>
              </w:rPr>
              <w:t xml:space="preserve">преодоление которых откроет 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 xml:space="preserve">перспективы его профессионального развития. </w:t>
            </w:r>
          </w:p>
          <w:p w:rsidR="00CB3FE3" w:rsidRPr="00575718" w:rsidRDefault="00110C8F" w:rsidP="00CB3FE3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4. </w:t>
            </w:r>
            <w:r w:rsidR="00CB3FE3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Составление индивидуального плана мероприятий персонализированной программы наставничества педагогом - наставником с наставляемым. </w:t>
            </w:r>
          </w:p>
          <w:p w:rsidR="00CB3FE3" w:rsidRPr="00575718" w:rsidRDefault="00110C8F" w:rsidP="00CB3FE3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5. </w:t>
            </w:r>
            <w:r w:rsidR="00CB3FE3" w:rsidRPr="00575718">
              <w:rPr>
                <w:bCs/>
                <w:sz w:val="28"/>
                <w:szCs w:val="28"/>
                <w:shd w:val="clear" w:color="auto" w:fill="FFFFFF"/>
              </w:rPr>
              <w:t>Реализация программы, в течение которой проводится анализ промежуточных результатов профессионального развития наставляемого.</w:t>
            </w:r>
          </w:p>
          <w:p w:rsidR="00CB3FE3" w:rsidRPr="00575718" w:rsidRDefault="00110C8F" w:rsidP="00CB3FE3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 xml:space="preserve">6. </w:t>
            </w:r>
            <w:r w:rsidR="0016624B" w:rsidRPr="00575718">
              <w:rPr>
                <w:bCs/>
                <w:sz w:val="28"/>
                <w:szCs w:val="28"/>
                <w:shd w:val="clear" w:color="auto" w:fill="FFFFFF"/>
              </w:rPr>
              <w:t>Оценка результативности и эффективности реализации программы: д</w:t>
            </w:r>
            <w:r w:rsidR="00CB3FE3" w:rsidRPr="00575718">
              <w:rPr>
                <w:bCs/>
                <w:sz w:val="28"/>
                <w:szCs w:val="28"/>
                <w:shd w:val="clear" w:color="auto" w:fill="FFFFFF"/>
              </w:rPr>
              <w:t>иагностика устране</w:t>
            </w:r>
            <w:r w:rsidR="0016624B" w:rsidRPr="00575718">
              <w:rPr>
                <w:bCs/>
                <w:sz w:val="28"/>
                <w:szCs w:val="28"/>
                <w:shd w:val="clear" w:color="auto" w:fill="FFFFFF"/>
              </w:rPr>
              <w:t>ния компетентностных дефицитов; о</w:t>
            </w:r>
            <w:r w:rsidR="00CB3FE3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ценка итоговых результатов может проводиться в формате рассмотрения практических результатов реализации индивидуального плана работы наставника с наставляемым, взаимодействия наставника с наста</w:t>
            </w:r>
            <w:r w:rsidR="00975E9B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вляемым, с коллегами</w:t>
            </w:r>
            <w:r w:rsidR="00CB3FE3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 подготовки и участия в мероприятиях методич</w:t>
            </w:r>
            <w:r w:rsidR="00975E9B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еских объединений организации</w:t>
            </w:r>
            <w:r w:rsidR="00CB3FE3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 в открытых занятиях и мастер-классах, конкурсах и др.</w:t>
            </w:r>
          </w:p>
          <w:p w:rsidR="00F84246" w:rsidRPr="00575718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 xml:space="preserve">7.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 xml:space="preserve">Награждение и поощрение наставников за активную </w:t>
            </w:r>
            <w:r w:rsidR="007D496A" w:rsidRPr="00575718">
              <w:rPr>
                <w:bCs/>
                <w:sz w:val="28"/>
                <w:szCs w:val="28"/>
                <w:shd w:val="clear" w:color="auto" w:fill="FFFFFF"/>
              </w:rPr>
              <w:t>работу</w:t>
            </w:r>
            <w:r w:rsidR="00CB3FE3" w:rsidRPr="00575718">
              <w:rPr>
                <w:bCs/>
                <w:sz w:val="28"/>
                <w:szCs w:val="28"/>
                <w:shd w:val="clear" w:color="auto" w:fill="FFFFFF"/>
              </w:rPr>
              <w:t xml:space="preserve"> (на усмотрение администрации)</w:t>
            </w:r>
            <w:r w:rsidR="007D496A" w:rsidRPr="00575718">
              <w:rPr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1F1A0C" w:rsidRPr="00575718" w:rsidRDefault="001F1A0C" w:rsidP="007934EA">
            <w:pPr>
              <w:pStyle w:val="21"/>
              <w:shd w:val="clear" w:color="auto" w:fill="auto"/>
              <w:spacing w:line="240" w:lineRule="auto"/>
              <w:ind w:firstLine="709"/>
            </w:pPr>
            <w:r w:rsidRPr="00575718">
              <w:rPr>
                <w:rStyle w:val="2"/>
                <w:color w:val="000000"/>
              </w:rPr>
              <w:t xml:space="preserve">Руководителю </w:t>
            </w:r>
            <w:r w:rsidR="00975E9B" w:rsidRPr="00575718">
              <w:rPr>
                <w:rStyle w:val="2"/>
                <w:color w:val="000000"/>
              </w:rPr>
              <w:t xml:space="preserve">Куратору </w:t>
            </w:r>
            <w:r w:rsidRPr="00575718">
              <w:rPr>
                <w:rStyle w:val="2"/>
                <w:color w:val="000000"/>
              </w:rPr>
              <w:t xml:space="preserve">программы наставничества </w:t>
            </w:r>
            <w:r w:rsidR="002C3B4A" w:rsidRPr="00575718">
              <w:t>«</w:t>
            </w:r>
            <w:r w:rsidR="00EF088A" w:rsidRPr="00575718">
              <w:t>Развиваемся</w:t>
            </w:r>
            <w:r w:rsidR="002C3B4A" w:rsidRPr="00575718">
              <w:t xml:space="preserve"> вместе» </w:t>
            </w:r>
            <w:r w:rsidRPr="00575718">
              <w:rPr>
                <w:rStyle w:val="2"/>
                <w:color w:val="000000"/>
              </w:rPr>
              <w:t>необходимо:</w:t>
            </w:r>
          </w:p>
          <w:p w:rsidR="001F1A0C" w:rsidRPr="00575718" w:rsidRDefault="00E6570C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  <w:rPr>
                <w:rStyle w:val="2"/>
                <w:shd w:val="clear" w:color="auto" w:fill="auto"/>
              </w:rPr>
            </w:pPr>
            <w:r w:rsidRPr="00575718">
              <w:rPr>
                <w:rStyle w:val="2"/>
                <w:color w:val="000000"/>
              </w:rPr>
              <w:t>ф</w:t>
            </w:r>
            <w:r w:rsidR="001F1A0C" w:rsidRPr="00575718">
              <w:rPr>
                <w:rStyle w:val="2"/>
                <w:color w:val="000000"/>
              </w:rPr>
              <w:t xml:space="preserve">ормировать и регулярно пополнять базу наставников и базу </w:t>
            </w:r>
            <w:proofErr w:type="gramStart"/>
            <w:r w:rsidR="001F1A0C" w:rsidRPr="00575718">
              <w:rPr>
                <w:rStyle w:val="2"/>
                <w:color w:val="000000"/>
              </w:rPr>
              <w:t>наставляемых</w:t>
            </w:r>
            <w:r w:rsidR="009534B4" w:rsidRPr="00575718">
              <w:rPr>
                <w:rStyle w:val="2"/>
                <w:color w:val="000000"/>
              </w:rPr>
              <w:t xml:space="preserve">; </w:t>
            </w:r>
            <w:r w:rsidR="009534B4" w:rsidRPr="0057571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34B4" w:rsidRPr="00575718">
              <w:rPr>
                <w:color w:val="000000"/>
                <w:shd w:val="clear" w:color="auto" w:fill="FFFFFF"/>
              </w:rPr>
              <w:t>своевременно</w:t>
            </w:r>
            <w:proofErr w:type="gramEnd"/>
            <w:r w:rsidR="009534B4" w:rsidRPr="00575718">
              <w:rPr>
                <w:color w:val="000000"/>
                <w:shd w:val="clear" w:color="auto" w:fill="FFFFFF"/>
              </w:rPr>
              <w:t xml:space="preserve"> (не менее одного раза в год) актуализировать информацию о наличии в образовательной организации педагогов, которых необходимо включить в наставническую деятельность в качестве наставляемых</w:t>
            </w:r>
            <w:r w:rsidRPr="00575718">
              <w:rPr>
                <w:rStyle w:val="2"/>
                <w:color w:val="000000"/>
              </w:rPr>
              <w:t>;</w:t>
            </w:r>
          </w:p>
          <w:p w:rsidR="009534B4" w:rsidRPr="00575718" w:rsidRDefault="009534B4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вести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      </w:r>
          </w:p>
          <w:p w:rsidR="009534B4" w:rsidRPr="00575718" w:rsidRDefault="009534B4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 формировать банк индивидуальных / групповых персонализированных программ наставничества педагогических работников;</w:t>
            </w:r>
          </w:p>
          <w:p w:rsidR="005B0D82" w:rsidRPr="00575718" w:rsidRDefault="005B0D82" w:rsidP="005B0D82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rPr>
                <w:rStyle w:val="2"/>
                <w:color w:val="000000"/>
              </w:rPr>
              <w:t>разработать (совместно с наставниками) планы мероприятий (Дорожные карты) осуществления наставничества;</w:t>
            </w:r>
          </w:p>
          <w:p w:rsidR="009534B4" w:rsidRPr="00575718" w:rsidRDefault="009534B4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 осуществлять описание наиболее успешного и эффективного опыта наставничества совместно с</w:t>
            </w:r>
            <w:r w:rsidRPr="0057571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75718">
              <w:t>методическим объединением наставников/комиссия/совет (при его наличии);</w:t>
            </w:r>
          </w:p>
          <w:p w:rsidR="00852FD3" w:rsidRPr="00575718" w:rsidRDefault="009534B4" w:rsidP="00852FD3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 </w:t>
            </w:r>
            <w:r w:rsidR="00852FD3" w:rsidRPr="00575718">
              <w:t>организовать</w:t>
            </w:r>
            <w:r w:rsidRPr="00575718">
              <w:t xml:space="preserve"> мониторинг реализации системы наставничества педагогических работников в образовательной организации;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</w:t>
            </w:r>
            <w:r w:rsidR="00852FD3" w:rsidRPr="00575718">
              <w:t>;</w:t>
            </w:r>
          </w:p>
          <w:p w:rsidR="009534B4" w:rsidRPr="00575718" w:rsidRDefault="00852FD3" w:rsidP="00852FD3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 сформировать</w:t>
            </w:r>
            <w:r w:rsidR="009534B4" w:rsidRPr="00575718">
              <w:t xml:space="preserve"> итоговый аналитический отчет о реализации</w:t>
            </w:r>
            <w:r w:rsidRPr="00575718">
              <w:t xml:space="preserve"> </w:t>
            </w:r>
            <w:r w:rsidR="009534B4" w:rsidRPr="00575718">
              <w:t>системы наставничества, реализации персонализированных программ наставничества педагогических работников</w:t>
            </w:r>
            <w:r w:rsidRPr="00575718">
              <w:t xml:space="preserve"> организации;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 w:rsidRPr="00575718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Способы от</w:t>
            </w:r>
            <w:r w:rsidR="001F1A0C" w:rsidRPr="00575718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бора наставников и наставляемых</w:t>
            </w:r>
          </w:p>
          <w:p w:rsidR="00AB4A4D" w:rsidRPr="00575718" w:rsidRDefault="00D15A4A" w:rsidP="008E15F3">
            <w:pPr>
              <w:pStyle w:val="20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pacing w:val="-1"/>
                <w:sz w:val="28"/>
                <w:szCs w:val="28"/>
              </w:rPr>
              <w:t xml:space="preserve">Запрос на наставничество может исходить как от самого наставляемого, так и от административных работников по результатам работы организации. </w:t>
            </w:r>
            <w:r w:rsidR="00AB4A4D" w:rsidRPr="00575718">
              <w:rPr>
                <w:color w:val="000000" w:themeColor="text1"/>
                <w:spacing w:val="-1"/>
                <w:sz w:val="28"/>
                <w:szCs w:val="28"/>
              </w:rPr>
              <w:t>Назначение наставника производится при обоюдном согласии предпола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гаемого наставника и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наставляемого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. Кандидатура наставника утверждается на заседании методиче</w:t>
            </w:r>
            <w:r w:rsidR="008E15F3" w:rsidRPr="00575718">
              <w:rPr>
                <w:color w:val="000000" w:themeColor="text1"/>
                <w:sz w:val="28"/>
                <w:szCs w:val="28"/>
              </w:rPr>
              <w:t>ского объединения педагогических работников / наставников (при его наличии)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Основные критерием отбора наставников</w:t>
            </w:r>
          </w:p>
          <w:p w:rsidR="007934EA" w:rsidRPr="00575718" w:rsidRDefault="007D496A" w:rsidP="007934EA">
            <w:pPr>
              <w:pStyle w:val="a6"/>
              <w:widowControl w:val="0"/>
              <w:spacing w:before="0" w:beforeAutospacing="0" w:after="0" w:afterAutospacing="0"/>
              <w:ind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В основе деятельности наставника лежит восполнение</w:t>
            </w:r>
            <w:r w:rsidR="00D15A4A" w:rsidRPr="00575718">
              <w:rPr>
                <w:sz w:val="28"/>
                <w:szCs w:val="28"/>
              </w:rPr>
              <w:t xml:space="preserve"> того или иного </w:t>
            </w:r>
            <w:proofErr w:type="spellStart"/>
            <w:r w:rsidR="00D15A4A" w:rsidRPr="00575718">
              <w:rPr>
                <w:sz w:val="28"/>
                <w:szCs w:val="28"/>
              </w:rPr>
              <w:t>компетентностного</w:t>
            </w:r>
            <w:proofErr w:type="spellEnd"/>
            <w:r w:rsidRPr="00575718">
              <w:rPr>
                <w:sz w:val="28"/>
                <w:szCs w:val="28"/>
              </w:rPr>
              <w:t xml:space="preserve"> дефицита сопровождаемого. В этом отношении деятельность наставника близка педагогической поддержке. </w:t>
            </w:r>
            <w:r w:rsidR="00F33E61" w:rsidRPr="00575718">
              <w:rPr>
                <w:sz w:val="28"/>
                <w:szCs w:val="28"/>
              </w:rPr>
              <w:t xml:space="preserve">Наставник обладает </w:t>
            </w:r>
            <w:r w:rsidRPr="00575718">
              <w:rPr>
                <w:sz w:val="28"/>
                <w:szCs w:val="28"/>
              </w:rPr>
              <w:t>теоретико-методологическим</w:t>
            </w:r>
            <w:r w:rsidR="00F33E61" w:rsidRPr="00575718">
              <w:rPr>
                <w:sz w:val="28"/>
                <w:szCs w:val="28"/>
              </w:rPr>
              <w:t>и</w:t>
            </w:r>
            <w:r w:rsidRPr="00575718">
              <w:rPr>
                <w:sz w:val="28"/>
                <w:szCs w:val="28"/>
              </w:rPr>
              <w:t xml:space="preserve"> и научно-практически</w:t>
            </w:r>
            <w:r w:rsidR="00F33E61" w:rsidRPr="00575718">
              <w:rPr>
                <w:sz w:val="28"/>
                <w:szCs w:val="28"/>
              </w:rPr>
              <w:t>ми</w:t>
            </w:r>
            <w:r w:rsidRPr="00575718">
              <w:rPr>
                <w:sz w:val="28"/>
                <w:szCs w:val="28"/>
              </w:rPr>
              <w:t xml:space="preserve"> основ</w:t>
            </w:r>
            <w:r w:rsidR="00F33E61" w:rsidRPr="00575718">
              <w:rPr>
                <w:sz w:val="28"/>
                <w:szCs w:val="28"/>
              </w:rPr>
              <w:t xml:space="preserve">ами. 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 xml:space="preserve">Наставник </w:t>
            </w:r>
            <w:r w:rsidR="007934EA" w:rsidRPr="00575718">
              <w:rPr>
                <w:color w:val="000000" w:themeColor="text1"/>
                <w:sz w:val="28"/>
                <w:szCs w:val="28"/>
              </w:rPr>
              <w:t>должен иметь личный о</w:t>
            </w:r>
            <w:r w:rsidR="00D15A4A" w:rsidRPr="00575718">
              <w:rPr>
                <w:color w:val="000000" w:themeColor="text1"/>
                <w:sz w:val="28"/>
                <w:szCs w:val="28"/>
              </w:rPr>
              <w:t xml:space="preserve">пыт преодоления </w:t>
            </w:r>
            <w:proofErr w:type="spellStart"/>
            <w:r w:rsidR="00D15A4A" w:rsidRPr="00575718">
              <w:rPr>
                <w:color w:val="000000" w:themeColor="text1"/>
                <w:sz w:val="28"/>
                <w:szCs w:val="28"/>
              </w:rPr>
              <w:t>компетентностного</w:t>
            </w:r>
            <w:proofErr w:type="spellEnd"/>
            <w:r w:rsidR="007934EA" w:rsidRPr="00575718">
              <w:rPr>
                <w:color w:val="000000" w:themeColor="text1"/>
                <w:sz w:val="28"/>
                <w:szCs w:val="28"/>
              </w:rPr>
              <w:t xml:space="preserve"> дефицита (на собственном примере или в процессе практического обучения при работе с другими сопровождаемыми).</w:t>
            </w:r>
          </w:p>
          <w:p w:rsidR="00AB4A4D" w:rsidRPr="00575718" w:rsidRDefault="00AB4A4D" w:rsidP="007934EA">
            <w:pPr>
              <w:ind w:firstLine="66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 должен обладать следующими личностными качествами: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устойчивая внутренняя мотивация к наставнической деятельности, оказанию помощи и поддержки другим людям;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содержательный интерес к деятельности, которую осваивает наставляемый;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открытость, общительность, коммуникабельность;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лидерские качества;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настойчивость, нацеленность на результат;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терпение и толерантность;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соответствие личных ценностей ценностям деятельности наставника, организации корпоративной культуры;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склонн</w:t>
            </w:r>
            <w:r w:rsidR="002C0B6A" w:rsidRPr="00575718">
              <w:rPr>
                <w:color w:val="000000" w:themeColor="text1"/>
                <w:sz w:val="28"/>
                <w:szCs w:val="28"/>
              </w:rPr>
              <w:t>ость к постоянному саморазвитию;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отсутствие избыточной авторитарности, эгоцентризма, тревожности, </w:t>
            </w:r>
            <w:proofErr w:type="spellStart"/>
            <w:r w:rsidRPr="00575718">
              <w:rPr>
                <w:color w:val="000000" w:themeColor="text1"/>
                <w:sz w:val="28"/>
                <w:szCs w:val="28"/>
              </w:rPr>
              <w:t>невротизма</w:t>
            </w:r>
            <w:proofErr w:type="spellEnd"/>
            <w:r w:rsidRPr="00575718">
              <w:rPr>
                <w:color w:val="000000" w:themeColor="text1"/>
                <w:sz w:val="28"/>
                <w:szCs w:val="28"/>
              </w:rPr>
              <w:t xml:space="preserve">, стремления к </w:t>
            </w:r>
            <w:proofErr w:type="spellStart"/>
            <w:r w:rsidRPr="00575718">
              <w:rPr>
                <w:color w:val="000000" w:themeColor="text1"/>
                <w:sz w:val="28"/>
                <w:szCs w:val="28"/>
              </w:rPr>
              <w:t>гиперопеке</w:t>
            </w:r>
            <w:proofErr w:type="spellEnd"/>
            <w:r w:rsidRPr="00575718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575718">
              <w:rPr>
                <w:color w:val="000000" w:themeColor="text1"/>
                <w:sz w:val="28"/>
                <w:szCs w:val="28"/>
              </w:rPr>
              <w:t>перфекционизма</w:t>
            </w:r>
            <w:proofErr w:type="spellEnd"/>
            <w:r w:rsidRPr="00575718">
              <w:rPr>
                <w:color w:val="000000" w:themeColor="text1"/>
                <w:sz w:val="28"/>
                <w:szCs w:val="28"/>
              </w:rPr>
              <w:t xml:space="preserve">, выраженной интроверсии и замкнутости. </w:t>
            </w:r>
          </w:p>
          <w:p w:rsidR="00AB4A4D" w:rsidRPr="00575718" w:rsidRDefault="00AB4A4D" w:rsidP="007934EA">
            <w:pPr>
              <w:ind w:firstLine="66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 должен обладать следую</w:t>
            </w:r>
            <w:r w:rsidR="00110C8F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щими </w:t>
            </w:r>
            <w:proofErr w:type="spellStart"/>
            <w:r w:rsidR="00D15A4A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</w:t>
            </w:r>
            <w:r w:rsidR="00110C8F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компетенциями</w:t>
            </w:r>
            <w:proofErr w:type="spellEnd"/>
            <w:r w:rsidR="00110C8F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эмоциональный интеллект;</w:t>
            </w:r>
          </w:p>
          <w:p w:rsidR="00AB4A4D" w:rsidRPr="00575718" w:rsidRDefault="00D15A4A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умение сотрудничать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 xml:space="preserve">; </w:t>
            </w:r>
          </w:p>
          <w:p w:rsidR="00AB4A4D" w:rsidRPr="00575718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управление временем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;</w:t>
            </w:r>
          </w:p>
          <w:p w:rsidR="00AB4A4D" w:rsidRPr="00575718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лидерские качества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;</w:t>
            </w:r>
          </w:p>
          <w:p w:rsidR="00841F62" w:rsidRPr="00575718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креативная способность;</w:t>
            </w:r>
          </w:p>
          <w:p w:rsidR="00AB4A4D" w:rsidRPr="00575718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настрой на развитие</w:t>
            </w:r>
            <w:r w:rsidR="00E6570C" w:rsidRPr="00575718">
              <w:rPr>
                <w:color w:val="000000" w:themeColor="text1"/>
                <w:sz w:val="28"/>
                <w:szCs w:val="28"/>
              </w:rPr>
              <w:t>.</w:t>
            </w:r>
          </w:p>
          <w:p w:rsidR="00AB4A4D" w:rsidRPr="00575718" w:rsidRDefault="00AB4A4D" w:rsidP="00841F62">
            <w:pPr>
              <w:ind w:firstLine="709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Формирование базы наставников и наставляемых осуществляется на основе анализа информации о персональном составе педагогичес</w:t>
            </w:r>
            <w:r w:rsidR="008E15F3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ких работников организации</w:t>
            </w:r>
            <w:r w:rsidR="002C0B6A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годовых </w:t>
            </w:r>
            <w:r w:rsidR="008E15F3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отчетов педагогических работников</w:t>
            </w:r>
            <w:r w:rsidR="002C0B6A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руководите</w:t>
            </w:r>
            <w:r w:rsidR="008E15F3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лей методических объединений педагогов</w:t>
            </w:r>
            <w:r w:rsidR="00841F62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; диагностики профессиональных затруднений.</w:t>
            </w:r>
          </w:p>
        </w:tc>
      </w:tr>
      <w:tr w:rsidR="00AB4A4D" w:rsidTr="00AB4A4D">
        <w:trPr>
          <w:trHeight w:val="341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2C0B6A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B6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C0B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Оценка результатов программы и ее эффективности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контроля и оценки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C8F" w:rsidRPr="006C12E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Контроль реализации программы наставничества осуществляется на всех этапах и предполагает документирование каждого этапа реализации программы.</w:t>
            </w:r>
          </w:p>
          <w:p w:rsidR="00110C8F" w:rsidRPr="006C12E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Перечень необходимых документов, сопровождающих процесс реализации программы:</w:t>
            </w:r>
          </w:p>
          <w:p w:rsidR="00110C8F" w:rsidRPr="006C12E9" w:rsidRDefault="00110C8F" w:rsidP="00B45E7E">
            <w:pPr>
              <w:numPr>
                <w:ilvl w:val="0"/>
                <w:numId w:val="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Анкета для выявления </w:t>
            </w:r>
            <w:r w:rsidR="00DC6002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профессиональных </w:t>
            </w: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запросов </w:t>
            </w:r>
            <w:r w:rsidR="00DC6002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педагогов</w:t>
            </w: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.</w:t>
            </w:r>
          </w:p>
          <w:p w:rsidR="009402A0" w:rsidRPr="007F0510" w:rsidRDefault="009402A0" w:rsidP="009402A0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Индивидуальный план работы наставнической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пары  или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группы (при групповом наставничестве)</w:t>
            </w: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9402A0" w:rsidRPr="007F0510" w:rsidRDefault="009402A0" w:rsidP="009402A0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Анкета удовлетворенности наставника.</w:t>
            </w:r>
          </w:p>
          <w:p w:rsidR="009402A0" w:rsidRPr="007F0510" w:rsidRDefault="009402A0" w:rsidP="009402A0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Анкета удовлетворенности наставляемого.</w:t>
            </w:r>
          </w:p>
          <w:p w:rsidR="009402A0" w:rsidRPr="007F0510" w:rsidRDefault="009402A0" w:rsidP="009402A0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Отчет наставника.</w:t>
            </w:r>
          </w:p>
          <w:p w:rsidR="009402A0" w:rsidRPr="007F0510" w:rsidRDefault="009402A0" w:rsidP="009402A0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База наставников.</w:t>
            </w:r>
          </w:p>
          <w:p w:rsidR="009402A0" w:rsidRDefault="009402A0" w:rsidP="009402A0">
            <w:pPr>
              <w:numPr>
                <w:ilvl w:val="0"/>
                <w:numId w:val="1"/>
              </w:numPr>
              <w:tabs>
                <w:tab w:val="left" w:pos="978"/>
                <w:tab w:val="left" w:pos="1113"/>
                <w:tab w:val="left" w:pos="1262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База наставляемых </w:t>
            </w:r>
          </w:p>
          <w:p w:rsidR="00AB4A4D" w:rsidRPr="009402A0" w:rsidRDefault="00110C8F" w:rsidP="009402A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2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Куратор программы</w:t>
            </w:r>
            <w:r w:rsidR="00C3760F" w:rsidRPr="009402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наставничества </w:t>
            </w:r>
            <w:r w:rsidR="00EF088A" w:rsidRPr="009402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«Развиваемся</w:t>
            </w:r>
            <w:r w:rsidRPr="009402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вместе» размещает информацию о реализации основных мероприятий программы наставничества на официальном информационном сайте</w:t>
            </w:r>
            <w:r w:rsidR="008819F2" w:rsidRPr="009402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образовательной организации</w:t>
            </w:r>
            <w:r w:rsidRPr="009402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Показатели оценки результативности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C03BB" w:rsidP="00AC03BB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Вовлечено в наставничество</w:t>
            </w:r>
            <w:r w:rsidR="00AB4A4D" w:rsidRPr="00972896">
              <w:rPr>
                <w:color w:val="000000" w:themeColor="text1"/>
                <w:sz w:val="28"/>
                <w:szCs w:val="28"/>
              </w:rPr>
              <w:t xml:space="preserve"> </w:t>
            </w:r>
            <w:r w:rsidR="00DC6002">
              <w:rPr>
                <w:color w:val="000000" w:themeColor="text1"/>
                <w:sz w:val="28"/>
                <w:szCs w:val="28"/>
              </w:rPr>
              <w:t>не менее 7</w:t>
            </w:r>
            <w:r w:rsidR="00AB4A4D" w:rsidRPr="00972896">
              <w:rPr>
                <w:color w:val="000000" w:themeColor="text1"/>
                <w:sz w:val="28"/>
                <w:szCs w:val="28"/>
              </w:rPr>
              <w:t xml:space="preserve">0% </w:t>
            </w:r>
            <w:r w:rsidR="00DC6002">
              <w:rPr>
                <w:color w:val="000000" w:themeColor="text1"/>
                <w:sz w:val="28"/>
                <w:szCs w:val="28"/>
              </w:rPr>
              <w:t xml:space="preserve">педагогов из числа </w:t>
            </w:r>
            <w:r w:rsidR="00343D6A">
              <w:rPr>
                <w:color w:val="000000" w:themeColor="text1"/>
                <w:sz w:val="28"/>
                <w:szCs w:val="28"/>
              </w:rPr>
              <w:t>«консервативных педагогов»</w:t>
            </w:r>
            <w:r>
              <w:rPr>
                <w:color w:val="000000" w:themeColor="text1"/>
                <w:sz w:val="28"/>
                <w:szCs w:val="28"/>
              </w:rPr>
              <w:t xml:space="preserve"> к концу 202</w:t>
            </w:r>
            <w:r w:rsidR="009402A0">
              <w:rPr>
                <w:color w:val="000000" w:themeColor="text1"/>
                <w:sz w:val="28"/>
                <w:szCs w:val="28"/>
              </w:rPr>
              <w:t>Х</w:t>
            </w:r>
            <w:r>
              <w:rPr>
                <w:color w:val="000000" w:themeColor="text1"/>
                <w:sz w:val="28"/>
                <w:szCs w:val="28"/>
              </w:rPr>
              <w:t xml:space="preserve"> года</w:t>
            </w:r>
            <w:r w:rsidR="00AB4A4D" w:rsidRPr="00972896">
              <w:rPr>
                <w:color w:val="000000" w:themeColor="text1"/>
                <w:sz w:val="28"/>
                <w:szCs w:val="28"/>
              </w:rPr>
              <w:t>.</w:t>
            </w:r>
          </w:p>
          <w:p w:rsidR="00343D6A" w:rsidRDefault="00343D6A" w:rsidP="00343D6A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мене 90% педагогов, в отношении которых реализовано наставничество, показывают положительную динамику устранения компетентностных дефицитов (от результатов входного мониторинга).</w:t>
            </w:r>
          </w:p>
          <w:p w:rsidR="00AB4A4D" w:rsidRPr="00343D6A" w:rsidRDefault="00AC03BB" w:rsidP="00343D6A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мене</w:t>
            </w:r>
            <w:r w:rsidR="00DC6002">
              <w:rPr>
                <w:color w:val="000000" w:themeColor="text1"/>
                <w:sz w:val="28"/>
                <w:szCs w:val="28"/>
              </w:rPr>
              <w:t>е</w:t>
            </w:r>
            <w:r w:rsidR="00343D6A">
              <w:rPr>
                <w:color w:val="000000" w:themeColor="text1"/>
                <w:sz w:val="28"/>
                <w:szCs w:val="28"/>
              </w:rPr>
              <w:t xml:space="preserve"> 90% консервативных педагогов</w:t>
            </w:r>
            <w:r>
              <w:rPr>
                <w:color w:val="000000" w:themeColor="text1"/>
                <w:sz w:val="28"/>
                <w:szCs w:val="28"/>
              </w:rPr>
              <w:t xml:space="preserve">, в отношении которых реализовано наставничество, продолжили свою </w:t>
            </w:r>
            <w:r w:rsidR="00DC6002">
              <w:rPr>
                <w:color w:val="000000" w:themeColor="text1"/>
                <w:sz w:val="28"/>
                <w:szCs w:val="28"/>
              </w:rPr>
              <w:t>трудовую деятельность в образовательной организации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343D6A" w:rsidRDefault="00343D6A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060F8" w:rsidRDefault="001060F8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1060F8">
        <w:rPr>
          <w:rFonts w:ascii="Times New Roman" w:hAnsi="Times New Roman" w:cs="Times New Roman"/>
          <w:sz w:val="28"/>
          <w:szCs w:val="28"/>
          <w:lang w:eastAsia="en-US"/>
        </w:rPr>
        <w:t>Приложение</w:t>
      </w:r>
    </w:p>
    <w:p w:rsidR="001060F8" w:rsidRPr="001060F8" w:rsidRDefault="001060F8" w:rsidP="001060F8">
      <w:pPr>
        <w:jc w:val="right"/>
        <w:rPr>
          <w:rFonts w:ascii="Times New Roman" w:hAnsi="Times New Roman" w:cs="Times New Roman"/>
          <w:sz w:val="28"/>
          <w:szCs w:val="28"/>
        </w:rPr>
      </w:pPr>
      <w:r w:rsidRPr="001060F8">
        <w:rPr>
          <w:rFonts w:ascii="Times New Roman" w:hAnsi="Times New Roman" w:cs="Times New Roman"/>
          <w:sz w:val="28"/>
          <w:szCs w:val="28"/>
        </w:rPr>
        <w:t>Вариант плана реализации мероприятий программы наставничества на учебный год</w:t>
      </w:r>
    </w:p>
    <w:p w:rsidR="001060F8" w:rsidRDefault="001060F8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846"/>
        <w:gridCol w:w="10915"/>
        <w:gridCol w:w="2799"/>
      </w:tblGrid>
      <w:tr w:rsidR="00462533" w:rsidRPr="00462533" w:rsidTr="00E437A7">
        <w:tc>
          <w:tcPr>
            <w:tcW w:w="846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799" w:type="dxa"/>
          </w:tcPr>
          <w:p w:rsidR="00462533" w:rsidRPr="00462533" w:rsidRDefault="00462533" w:rsidP="00462533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Сроки проведения</w:t>
            </w:r>
          </w:p>
        </w:tc>
      </w:tr>
      <w:tr w:rsidR="00462533" w:rsidRPr="00462533" w:rsidTr="00E437A7">
        <w:tc>
          <w:tcPr>
            <w:tcW w:w="846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15" w:type="dxa"/>
          </w:tcPr>
          <w:p w:rsidR="00343D6A" w:rsidRPr="00343D6A" w:rsidRDefault="00462533" w:rsidP="00343D6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Заседание </w:t>
            </w:r>
            <w:r w:rsid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Методического объединения</w:t>
            </w:r>
            <w:r w:rsidR="00343D6A"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педагогов/</w:t>
            </w:r>
            <w:r w:rsidR="00343D6A"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наставников/комиссия/совет (при его</w:t>
            </w:r>
          </w:p>
          <w:p w:rsidR="00462533" w:rsidRPr="00462533" w:rsidRDefault="00343D6A" w:rsidP="00343D6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наличии)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образовательной организации</w:t>
            </w:r>
            <w:r w:rsidR="00462533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»: актуализация задач реализации программы наставничества, определение ролевых взаимодействий</w:t>
            </w:r>
          </w:p>
        </w:tc>
        <w:tc>
          <w:tcPr>
            <w:tcW w:w="2799" w:type="dxa"/>
          </w:tcPr>
          <w:p w:rsidR="00462533" w:rsidRPr="009402A0" w:rsidRDefault="009402A0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462533" w:rsidRPr="00462533" w:rsidTr="00E437A7">
        <w:tc>
          <w:tcPr>
            <w:tcW w:w="846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0915" w:type="dxa"/>
          </w:tcPr>
          <w:p w:rsidR="00462533" w:rsidRPr="00462533" w:rsidRDefault="00462533" w:rsidP="00343D6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для выявления запросов</w:t>
            </w:r>
            <w:r w:rsid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наставляемых (педагоги образовательной организации)</w:t>
            </w:r>
          </w:p>
        </w:tc>
        <w:tc>
          <w:tcPr>
            <w:tcW w:w="2799" w:type="dxa"/>
          </w:tcPr>
          <w:p w:rsidR="00462533" w:rsidRPr="009402A0" w:rsidRDefault="009402A0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для выявления компетенций наставника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(потенциальных наставников организации)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0915" w:type="dxa"/>
          </w:tcPr>
          <w:p w:rsidR="009402A0" w:rsidRPr="00343D6A" w:rsidRDefault="009402A0" w:rsidP="009402A0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Заседание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Методического объединения</w:t>
            </w:r>
            <w:r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педагогов/</w:t>
            </w:r>
            <w:r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наставников/комиссия/совет (при его</w:t>
            </w:r>
          </w:p>
          <w:p w:rsidR="009402A0" w:rsidRPr="00462533" w:rsidRDefault="009402A0" w:rsidP="009402A0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наличии)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образовательной организации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: с участием наставляемых и потенциальных наставников: знакомство и информирование о целях и задачах программы наставничества, формирование наставнических пар, составление графика встреч наставнических пар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; з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аполнение базы наставников и наставляемых 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Консультации наставников с целью ознакомления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педагогов 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(наставляемых) с требованиями к ведению документации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6253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Обучающий семи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нар с наставляемыми «Особенности реализации</w:t>
            </w:r>
            <w:r w:rsidRPr="0046253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наставнической деятельности</w:t>
            </w:r>
            <w:r w:rsidRPr="0046253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Индивидуальные консультации наставников с наставляемыми 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rPr>
          <w:trHeight w:val="352"/>
        </w:trPr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Промежуточный мониторинг эффективности реализации персонализированных программ наставничества в организации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rPr>
          <w:trHeight w:val="352"/>
        </w:trPr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Семинар-практикум для наставников и наставляемых «Эффективное наставничество»: промежуточная оценка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и анализ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результатов устранения выявленных дефицитов наставляемых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, поиск путей повышения эффективности реализации программы (при необходимости)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Индивидуальные консультации наставников с наставляемыми в рамках реализации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персонализированных программ наставничества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Посещение наставниками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мероприятий с участием наставляемых, демонстрирующих успехи в преодолении компетентностных дефицитов 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удовлетворенности наставников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удовлетворенности наставляемых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9402A0" w:rsidRPr="00462533" w:rsidTr="00E437A7">
        <w:tc>
          <w:tcPr>
            <w:tcW w:w="846" w:type="dxa"/>
          </w:tcPr>
          <w:p w:rsidR="009402A0" w:rsidRPr="00462533" w:rsidRDefault="009402A0" w:rsidP="009402A0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10915" w:type="dxa"/>
          </w:tcPr>
          <w:p w:rsidR="009402A0" w:rsidRPr="00462533" w:rsidRDefault="009402A0" w:rsidP="009402A0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Отчет наставников</w:t>
            </w:r>
          </w:p>
        </w:tc>
        <w:tc>
          <w:tcPr>
            <w:tcW w:w="2799" w:type="dxa"/>
          </w:tcPr>
          <w:p w:rsidR="009402A0" w:rsidRDefault="009402A0" w:rsidP="009402A0">
            <w:r w:rsidRPr="00605C74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</w:tbl>
    <w:p w:rsidR="00462533" w:rsidRDefault="00462533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2533" w:rsidRPr="001060F8" w:rsidRDefault="00462533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060F8" w:rsidRDefault="001060F8" w:rsidP="001060F8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sectPr w:rsidR="001060F8" w:rsidSect="00F42B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9CD" w:rsidRDefault="004679CD" w:rsidP="004C5F44">
      <w:r>
        <w:separator/>
      </w:r>
    </w:p>
  </w:endnote>
  <w:endnote w:type="continuationSeparator" w:id="0">
    <w:p w:rsidR="004679CD" w:rsidRDefault="004679CD" w:rsidP="004C5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96" w:rsidRDefault="00FC4696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96" w:rsidRDefault="00FC4696">
    <w:pPr>
      <w:pStyle w:val="af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96" w:rsidRDefault="00FC4696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9CD" w:rsidRDefault="004679CD" w:rsidP="004C5F44">
      <w:r>
        <w:separator/>
      </w:r>
    </w:p>
  </w:footnote>
  <w:footnote w:type="continuationSeparator" w:id="0">
    <w:p w:rsidR="004679CD" w:rsidRDefault="004679CD" w:rsidP="004C5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96" w:rsidRDefault="00FC4696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96" w:rsidRDefault="00FC4696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96" w:rsidRDefault="00FC4696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04EB"/>
    <w:multiLevelType w:val="hybridMultilevel"/>
    <w:tmpl w:val="931E8EFC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94705"/>
    <w:multiLevelType w:val="hybridMultilevel"/>
    <w:tmpl w:val="9E6C2286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CD156D"/>
    <w:multiLevelType w:val="hybridMultilevel"/>
    <w:tmpl w:val="6102F380"/>
    <w:lvl w:ilvl="0" w:tplc="70804E4A">
      <w:start w:val="1"/>
      <w:numFmt w:val="bullet"/>
      <w:lvlText w:val=""/>
      <w:lvlJc w:val="left"/>
      <w:pPr>
        <w:ind w:left="13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" w15:restartNumberingAfterBreak="0">
    <w:nsid w:val="1BB65C36"/>
    <w:multiLevelType w:val="hybridMultilevel"/>
    <w:tmpl w:val="39EEC980"/>
    <w:lvl w:ilvl="0" w:tplc="25E079E8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7261F9"/>
    <w:multiLevelType w:val="hybridMultilevel"/>
    <w:tmpl w:val="90184E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9C17BDF"/>
    <w:multiLevelType w:val="hybridMultilevel"/>
    <w:tmpl w:val="A644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A983599"/>
    <w:multiLevelType w:val="hybridMultilevel"/>
    <w:tmpl w:val="7B4C7AA8"/>
    <w:lvl w:ilvl="0" w:tplc="E47AB30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4A72F8C"/>
    <w:multiLevelType w:val="hybridMultilevel"/>
    <w:tmpl w:val="945AEC6A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034B18"/>
    <w:multiLevelType w:val="hybridMultilevel"/>
    <w:tmpl w:val="58844A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3B24A08"/>
    <w:multiLevelType w:val="hybridMultilevel"/>
    <w:tmpl w:val="D41AAA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BA363A3"/>
    <w:multiLevelType w:val="hybridMultilevel"/>
    <w:tmpl w:val="9F60AC40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4FF725B"/>
    <w:multiLevelType w:val="hybridMultilevel"/>
    <w:tmpl w:val="FCC4B264"/>
    <w:lvl w:ilvl="0" w:tplc="D54A157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B022C75"/>
    <w:multiLevelType w:val="hybridMultilevel"/>
    <w:tmpl w:val="69B8331E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41A0064"/>
    <w:multiLevelType w:val="hybridMultilevel"/>
    <w:tmpl w:val="9E444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D798B"/>
    <w:multiLevelType w:val="hybridMultilevel"/>
    <w:tmpl w:val="6D6A0C6C"/>
    <w:lvl w:ilvl="0" w:tplc="FFEA3E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9064745"/>
    <w:multiLevelType w:val="hybridMultilevel"/>
    <w:tmpl w:val="A644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95F34C7"/>
    <w:multiLevelType w:val="hybridMultilevel"/>
    <w:tmpl w:val="C7B625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6"/>
  </w:num>
  <w:num w:numId="3">
    <w:abstractNumId w:val="15"/>
  </w:num>
  <w:num w:numId="4">
    <w:abstractNumId w:val="3"/>
  </w:num>
  <w:num w:numId="5">
    <w:abstractNumId w:val="11"/>
  </w:num>
  <w:num w:numId="6">
    <w:abstractNumId w:val="8"/>
  </w:num>
  <w:num w:numId="7">
    <w:abstractNumId w:val="0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2"/>
  </w:num>
  <w:num w:numId="13">
    <w:abstractNumId w:val="5"/>
  </w:num>
  <w:num w:numId="14">
    <w:abstractNumId w:val="13"/>
  </w:num>
  <w:num w:numId="15">
    <w:abstractNumId w:val="14"/>
  </w:num>
  <w:num w:numId="16">
    <w:abstractNumId w:val="6"/>
  </w:num>
  <w:num w:numId="1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33"/>
    <w:rsid w:val="00001D49"/>
    <w:rsid w:val="0000249E"/>
    <w:rsid w:val="000107F0"/>
    <w:rsid w:val="000117A3"/>
    <w:rsid w:val="00014367"/>
    <w:rsid w:val="000268CE"/>
    <w:rsid w:val="00041FAA"/>
    <w:rsid w:val="0004590D"/>
    <w:rsid w:val="00061306"/>
    <w:rsid w:val="00063738"/>
    <w:rsid w:val="00073192"/>
    <w:rsid w:val="00073D89"/>
    <w:rsid w:val="00076582"/>
    <w:rsid w:val="000805E5"/>
    <w:rsid w:val="000907C2"/>
    <w:rsid w:val="000953CB"/>
    <w:rsid w:val="000959C5"/>
    <w:rsid w:val="00095A65"/>
    <w:rsid w:val="0009673B"/>
    <w:rsid w:val="000A226C"/>
    <w:rsid w:val="000A2576"/>
    <w:rsid w:val="000B6AB6"/>
    <w:rsid w:val="000D262E"/>
    <w:rsid w:val="000D424E"/>
    <w:rsid w:val="000E1195"/>
    <w:rsid w:val="00104D76"/>
    <w:rsid w:val="001060F8"/>
    <w:rsid w:val="00110C8F"/>
    <w:rsid w:val="00113CE0"/>
    <w:rsid w:val="00132868"/>
    <w:rsid w:val="00135852"/>
    <w:rsid w:val="00143012"/>
    <w:rsid w:val="00154E15"/>
    <w:rsid w:val="00156E3C"/>
    <w:rsid w:val="0016624B"/>
    <w:rsid w:val="00172224"/>
    <w:rsid w:val="00177AAE"/>
    <w:rsid w:val="00181F1E"/>
    <w:rsid w:val="001865AA"/>
    <w:rsid w:val="00190B8A"/>
    <w:rsid w:val="00192E49"/>
    <w:rsid w:val="001B2834"/>
    <w:rsid w:val="001B3E28"/>
    <w:rsid w:val="001B42B7"/>
    <w:rsid w:val="001C2BD4"/>
    <w:rsid w:val="001C57CE"/>
    <w:rsid w:val="001E4297"/>
    <w:rsid w:val="001E624D"/>
    <w:rsid w:val="001F0FE3"/>
    <w:rsid w:val="001F1A0C"/>
    <w:rsid w:val="001F4DA9"/>
    <w:rsid w:val="002057AC"/>
    <w:rsid w:val="00210DD7"/>
    <w:rsid w:val="00216591"/>
    <w:rsid w:val="002175A5"/>
    <w:rsid w:val="00227C30"/>
    <w:rsid w:val="0025272E"/>
    <w:rsid w:val="00253E64"/>
    <w:rsid w:val="00253FF0"/>
    <w:rsid w:val="00264A97"/>
    <w:rsid w:val="002659FC"/>
    <w:rsid w:val="0027086A"/>
    <w:rsid w:val="0029421D"/>
    <w:rsid w:val="0029777F"/>
    <w:rsid w:val="002A4FC8"/>
    <w:rsid w:val="002B4B40"/>
    <w:rsid w:val="002C0B6A"/>
    <w:rsid w:val="002C3B4A"/>
    <w:rsid w:val="002D222E"/>
    <w:rsid w:val="002D3E11"/>
    <w:rsid w:val="002D5787"/>
    <w:rsid w:val="00301727"/>
    <w:rsid w:val="00301A23"/>
    <w:rsid w:val="00304949"/>
    <w:rsid w:val="00312C30"/>
    <w:rsid w:val="00313840"/>
    <w:rsid w:val="0031736A"/>
    <w:rsid w:val="00321EBE"/>
    <w:rsid w:val="00326A2D"/>
    <w:rsid w:val="003311C6"/>
    <w:rsid w:val="00343D6A"/>
    <w:rsid w:val="00344E84"/>
    <w:rsid w:val="0035005D"/>
    <w:rsid w:val="00351305"/>
    <w:rsid w:val="003626BB"/>
    <w:rsid w:val="00365C42"/>
    <w:rsid w:val="00366569"/>
    <w:rsid w:val="00374448"/>
    <w:rsid w:val="00376C80"/>
    <w:rsid w:val="00377C11"/>
    <w:rsid w:val="00393FDC"/>
    <w:rsid w:val="003A170A"/>
    <w:rsid w:val="003A1960"/>
    <w:rsid w:val="003A2FB2"/>
    <w:rsid w:val="003A7DEC"/>
    <w:rsid w:val="003C4CA1"/>
    <w:rsid w:val="003C5866"/>
    <w:rsid w:val="003C6E1D"/>
    <w:rsid w:val="003D42E3"/>
    <w:rsid w:val="003D584B"/>
    <w:rsid w:val="003D6E2A"/>
    <w:rsid w:val="003E4CA5"/>
    <w:rsid w:val="003F7506"/>
    <w:rsid w:val="00407C41"/>
    <w:rsid w:val="00411FC4"/>
    <w:rsid w:val="0041250F"/>
    <w:rsid w:val="00413637"/>
    <w:rsid w:val="00417AFF"/>
    <w:rsid w:val="004213E1"/>
    <w:rsid w:val="00422E9F"/>
    <w:rsid w:val="00436F19"/>
    <w:rsid w:val="0044738D"/>
    <w:rsid w:val="0045276B"/>
    <w:rsid w:val="00454329"/>
    <w:rsid w:val="004565D0"/>
    <w:rsid w:val="00460EC1"/>
    <w:rsid w:val="00462533"/>
    <w:rsid w:val="004664F3"/>
    <w:rsid w:val="00466817"/>
    <w:rsid w:val="004679CD"/>
    <w:rsid w:val="0047253B"/>
    <w:rsid w:val="00472AE3"/>
    <w:rsid w:val="004771E5"/>
    <w:rsid w:val="004926A3"/>
    <w:rsid w:val="004962A1"/>
    <w:rsid w:val="004972DA"/>
    <w:rsid w:val="004A0BCB"/>
    <w:rsid w:val="004A3CE7"/>
    <w:rsid w:val="004B2960"/>
    <w:rsid w:val="004B4B8E"/>
    <w:rsid w:val="004C5F44"/>
    <w:rsid w:val="004C5F9D"/>
    <w:rsid w:val="004D3F48"/>
    <w:rsid w:val="004D4CED"/>
    <w:rsid w:val="004F5209"/>
    <w:rsid w:val="004F6E90"/>
    <w:rsid w:val="00507569"/>
    <w:rsid w:val="00510E3C"/>
    <w:rsid w:val="00514F03"/>
    <w:rsid w:val="00517D5C"/>
    <w:rsid w:val="00520FE9"/>
    <w:rsid w:val="00530A96"/>
    <w:rsid w:val="00534671"/>
    <w:rsid w:val="00540957"/>
    <w:rsid w:val="00560433"/>
    <w:rsid w:val="00564EBD"/>
    <w:rsid w:val="00571FF8"/>
    <w:rsid w:val="00575718"/>
    <w:rsid w:val="0058020D"/>
    <w:rsid w:val="00585BD0"/>
    <w:rsid w:val="005876B2"/>
    <w:rsid w:val="0059132B"/>
    <w:rsid w:val="005915C7"/>
    <w:rsid w:val="005A7C56"/>
    <w:rsid w:val="005B0D82"/>
    <w:rsid w:val="005B10E2"/>
    <w:rsid w:val="005B326A"/>
    <w:rsid w:val="005B59E5"/>
    <w:rsid w:val="005C5159"/>
    <w:rsid w:val="005F0CAC"/>
    <w:rsid w:val="005F37B4"/>
    <w:rsid w:val="005F708E"/>
    <w:rsid w:val="006149B0"/>
    <w:rsid w:val="00621B4A"/>
    <w:rsid w:val="006233A1"/>
    <w:rsid w:val="006247BD"/>
    <w:rsid w:val="00630A19"/>
    <w:rsid w:val="006313B6"/>
    <w:rsid w:val="00637903"/>
    <w:rsid w:val="00640718"/>
    <w:rsid w:val="006536E7"/>
    <w:rsid w:val="006604E2"/>
    <w:rsid w:val="00660BA7"/>
    <w:rsid w:val="006610A5"/>
    <w:rsid w:val="0066577C"/>
    <w:rsid w:val="0068431D"/>
    <w:rsid w:val="00684354"/>
    <w:rsid w:val="00696EF9"/>
    <w:rsid w:val="006C1283"/>
    <w:rsid w:val="006E5915"/>
    <w:rsid w:val="006E5A53"/>
    <w:rsid w:val="006E6054"/>
    <w:rsid w:val="006F1DE7"/>
    <w:rsid w:val="00706A4B"/>
    <w:rsid w:val="00707F2B"/>
    <w:rsid w:val="00715613"/>
    <w:rsid w:val="007241FC"/>
    <w:rsid w:val="00730D46"/>
    <w:rsid w:val="00741CCE"/>
    <w:rsid w:val="0074388E"/>
    <w:rsid w:val="00744C80"/>
    <w:rsid w:val="007465ED"/>
    <w:rsid w:val="00747086"/>
    <w:rsid w:val="00747407"/>
    <w:rsid w:val="00751856"/>
    <w:rsid w:val="0075467A"/>
    <w:rsid w:val="007621E6"/>
    <w:rsid w:val="00762D27"/>
    <w:rsid w:val="007639CB"/>
    <w:rsid w:val="00764028"/>
    <w:rsid w:val="00764CA9"/>
    <w:rsid w:val="0076631E"/>
    <w:rsid w:val="00770DAB"/>
    <w:rsid w:val="00786A75"/>
    <w:rsid w:val="007934EA"/>
    <w:rsid w:val="00795139"/>
    <w:rsid w:val="007970AF"/>
    <w:rsid w:val="007A77AF"/>
    <w:rsid w:val="007C3501"/>
    <w:rsid w:val="007C3C21"/>
    <w:rsid w:val="007C41FF"/>
    <w:rsid w:val="007D438F"/>
    <w:rsid w:val="007D496A"/>
    <w:rsid w:val="007D4EB5"/>
    <w:rsid w:val="007D79B4"/>
    <w:rsid w:val="007E2D55"/>
    <w:rsid w:val="007E2F99"/>
    <w:rsid w:val="007E4912"/>
    <w:rsid w:val="007F6B2F"/>
    <w:rsid w:val="007F7AB4"/>
    <w:rsid w:val="0080419E"/>
    <w:rsid w:val="008168AB"/>
    <w:rsid w:val="0082490A"/>
    <w:rsid w:val="00825739"/>
    <w:rsid w:val="00841F62"/>
    <w:rsid w:val="00842119"/>
    <w:rsid w:val="008461BB"/>
    <w:rsid w:val="0085093F"/>
    <w:rsid w:val="00851E7A"/>
    <w:rsid w:val="008528EB"/>
    <w:rsid w:val="00852FD3"/>
    <w:rsid w:val="008625E8"/>
    <w:rsid w:val="008708B0"/>
    <w:rsid w:val="00873D0F"/>
    <w:rsid w:val="008819F2"/>
    <w:rsid w:val="00881C99"/>
    <w:rsid w:val="00892B3A"/>
    <w:rsid w:val="0089575D"/>
    <w:rsid w:val="008A45BE"/>
    <w:rsid w:val="008A61B5"/>
    <w:rsid w:val="008B719A"/>
    <w:rsid w:val="008C0712"/>
    <w:rsid w:val="008C2A87"/>
    <w:rsid w:val="008C3E5E"/>
    <w:rsid w:val="008D490F"/>
    <w:rsid w:val="008E15F3"/>
    <w:rsid w:val="008E202A"/>
    <w:rsid w:val="008F0DDB"/>
    <w:rsid w:val="008F45B5"/>
    <w:rsid w:val="008F63DD"/>
    <w:rsid w:val="00910564"/>
    <w:rsid w:val="00915F6D"/>
    <w:rsid w:val="0091786D"/>
    <w:rsid w:val="00921782"/>
    <w:rsid w:val="00923A10"/>
    <w:rsid w:val="009259FB"/>
    <w:rsid w:val="0093789D"/>
    <w:rsid w:val="009402A0"/>
    <w:rsid w:val="00944D1C"/>
    <w:rsid w:val="009534B4"/>
    <w:rsid w:val="00957642"/>
    <w:rsid w:val="00960344"/>
    <w:rsid w:val="00963504"/>
    <w:rsid w:val="00972896"/>
    <w:rsid w:val="00975E9B"/>
    <w:rsid w:val="00977C63"/>
    <w:rsid w:val="009B3AB8"/>
    <w:rsid w:val="009B6122"/>
    <w:rsid w:val="009B6461"/>
    <w:rsid w:val="009B6638"/>
    <w:rsid w:val="009C1102"/>
    <w:rsid w:val="009C2D03"/>
    <w:rsid w:val="009E32AE"/>
    <w:rsid w:val="009E4AD5"/>
    <w:rsid w:val="009F0B1F"/>
    <w:rsid w:val="009F6046"/>
    <w:rsid w:val="00A15FC9"/>
    <w:rsid w:val="00A17ABD"/>
    <w:rsid w:val="00A21622"/>
    <w:rsid w:val="00A21A70"/>
    <w:rsid w:val="00A23BD9"/>
    <w:rsid w:val="00A246A3"/>
    <w:rsid w:val="00A250CE"/>
    <w:rsid w:val="00A313BA"/>
    <w:rsid w:val="00A4143A"/>
    <w:rsid w:val="00A42B5C"/>
    <w:rsid w:val="00A64D0E"/>
    <w:rsid w:val="00A670FE"/>
    <w:rsid w:val="00A75AE0"/>
    <w:rsid w:val="00A7667C"/>
    <w:rsid w:val="00A84AFD"/>
    <w:rsid w:val="00A8643A"/>
    <w:rsid w:val="00A9266A"/>
    <w:rsid w:val="00AA070E"/>
    <w:rsid w:val="00AB4A4D"/>
    <w:rsid w:val="00AC03BB"/>
    <w:rsid w:val="00AC44F4"/>
    <w:rsid w:val="00AC7059"/>
    <w:rsid w:val="00AD0972"/>
    <w:rsid w:val="00AE3C6C"/>
    <w:rsid w:val="00AE3DDF"/>
    <w:rsid w:val="00B031FB"/>
    <w:rsid w:val="00B04EEB"/>
    <w:rsid w:val="00B12AFD"/>
    <w:rsid w:val="00B13739"/>
    <w:rsid w:val="00B1458A"/>
    <w:rsid w:val="00B22B7B"/>
    <w:rsid w:val="00B23BCD"/>
    <w:rsid w:val="00B329BD"/>
    <w:rsid w:val="00B37F60"/>
    <w:rsid w:val="00B443D1"/>
    <w:rsid w:val="00B45E7E"/>
    <w:rsid w:val="00B51D74"/>
    <w:rsid w:val="00B548C4"/>
    <w:rsid w:val="00B639F0"/>
    <w:rsid w:val="00B67395"/>
    <w:rsid w:val="00B70357"/>
    <w:rsid w:val="00B72DA1"/>
    <w:rsid w:val="00B73B66"/>
    <w:rsid w:val="00B760B2"/>
    <w:rsid w:val="00B77366"/>
    <w:rsid w:val="00B81013"/>
    <w:rsid w:val="00B91F29"/>
    <w:rsid w:val="00BA1E87"/>
    <w:rsid w:val="00BA2531"/>
    <w:rsid w:val="00BC0EC0"/>
    <w:rsid w:val="00BC1799"/>
    <w:rsid w:val="00BC2D2D"/>
    <w:rsid w:val="00BD6AFF"/>
    <w:rsid w:val="00BE4426"/>
    <w:rsid w:val="00BE7527"/>
    <w:rsid w:val="00BF0822"/>
    <w:rsid w:val="00BF442A"/>
    <w:rsid w:val="00BF7F5A"/>
    <w:rsid w:val="00C06633"/>
    <w:rsid w:val="00C20DFF"/>
    <w:rsid w:val="00C24B76"/>
    <w:rsid w:val="00C34F36"/>
    <w:rsid w:val="00C36F2F"/>
    <w:rsid w:val="00C372F6"/>
    <w:rsid w:val="00C3760F"/>
    <w:rsid w:val="00C401B9"/>
    <w:rsid w:val="00C55128"/>
    <w:rsid w:val="00C56379"/>
    <w:rsid w:val="00C6233D"/>
    <w:rsid w:val="00C62DC4"/>
    <w:rsid w:val="00C64D44"/>
    <w:rsid w:val="00C67AF5"/>
    <w:rsid w:val="00C7520B"/>
    <w:rsid w:val="00C910BD"/>
    <w:rsid w:val="00C92CD1"/>
    <w:rsid w:val="00C946A1"/>
    <w:rsid w:val="00CA26D6"/>
    <w:rsid w:val="00CA6DA4"/>
    <w:rsid w:val="00CB3FE3"/>
    <w:rsid w:val="00CB6A2F"/>
    <w:rsid w:val="00CB6E30"/>
    <w:rsid w:val="00CE0019"/>
    <w:rsid w:val="00D023A8"/>
    <w:rsid w:val="00D11F77"/>
    <w:rsid w:val="00D15A4A"/>
    <w:rsid w:val="00D16986"/>
    <w:rsid w:val="00D2567C"/>
    <w:rsid w:val="00D26B2B"/>
    <w:rsid w:val="00D50EB9"/>
    <w:rsid w:val="00D552E2"/>
    <w:rsid w:val="00D842A7"/>
    <w:rsid w:val="00D846D8"/>
    <w:rsid w:val="00D86305"/>
    <w:rsid w:val="00D87621"/>
    <w:rsid w:val="00D8796E"/>
    <w:rsid w:val="00DB1F81"/>
    <w:rsid w:val="00DB2003"/>
    <w:rsid w:val="00DB4218"/>
    <w:rsid w:val="00DC281A"/>
    <w:rsid w:val="00DC6002"/>
    <w:rsid w:val="00DC67A7"/>
    <w:rsid w:val="00DD353C"/>
    <w:rsid w:val="00DD4F2B"/>
    <w:rsid w:val="00DF1EA3"/>
    <w:rsid w:val="00DF3CB3"/>
    <w:rsid w:val="00DF6885"/>
    <w:rsid w:val="00E02188"/>
    <w:rsid w:val="00E035EF"/>
    <w:rsid w:val="00E201C1"/>
    <w:rsid w:val="00E2484F"/>
    <w:rsid w:val="00E31594"/>
    <w:rsid w:val="00E3163C"/>
    <w:rsid w:val="00E437A7"/>
    <w:rsid w:val="00E47F1B"/>
    <w:rsid w:val="00E63361"/>
    <w:rsid w:val="00E6570C"/>
    <w:rsid w:val="00E74BDA"/>
    <w:rsid w:val="00E829AE"/>
    <w:rsid w:val="00E85AC9"/>
    <w:rsid w:val="00E86A24"/>
    <w:rsid w:val="00E97BBF"/>
    <w:rsid w:val="00EB3286"/>
    <w:rsid w:val="00EB4F2F"/>
    <w:rsid w:val="00EC21FD"/>
    <w:rsid w:val="00EC4639"/>
    <w:rsid w:val="00ED5587"/>
    <w:rsid w:val="00EE0A6C"/>
    <w:rsid w:val="00EE3C2E"/>
    <w:rsid w:val="00EF088A"/>
    <w:rsid w:val="00F0269C"/>
    <w:rsid w:val="00F117B3"/>
    <w:rsid w:val="00F2076D"/>
    <w:rsid w:val="00F3057C"/>
    <w:rsid w:val="00F31532"/>
    <w:rsid w:val="00F33E61"/>
    <w:rsid w:val="00F40D83"/>
    <w:rsid w:val="00F424F9"/>
    <w:rsid w:val="00F42B1A"/>
    <w:rsid w:val="00F56D9D"/>
    <w:rsid w:val="00F6324B"/>
    <w:rsid w:val="00F73821"/>
    <w:rsid w:val="00F76281"/>
    <w:rsid w:val="00F770D3"/>
    <w:rsid w:val="00F84246"/>
    <w:rsid w:val="00F969CE"/>
    <w:rsid w:val="00FA1C78"/>
    <w:rsid w:val="00FA64AB"/>
    <w:rsid w:val="00FA6E0A"/>
    <w:rsid w:val="00FB4B7A"/>
    <w:rsid w:val="00FC4696"/>
    <w:rsid w:val="00FD2733"/>
    <w:rsid w:val="00FE48D7"/>
    <w:rsid w:val="00FF6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F598A-A4F6-4424-B406-CF6D8200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A75"/>
    <w:pPr>
      <w:widowControl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846D8"/>
    <w:pPr>
      <w:keepNext/>
      <w:keepLines/>
      <w:widowControl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846D8"/>
    <w:pPr>
      <w:keepNext/>
      <w:keepLines/>
      <w:widowControl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42B1A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Нумерованый список"/>
    <w:basedOn w:val="a"/>
    <w:link w:val="a5"/>
    <w:uiPriority w:val="1"/>
    <w:qFormat/>
    <w:rsid w:val="00963504"/>
    <w:pPr>
      <w:ind w:left="720"/>
      <w:contextualSpacing/>
    </w:pPr>
  </w:style>
  <w:style w:type="paragraph" w:styleId="a6">
    <w:name w:val="Normal (Web)"/>
    <w:aliases w:val="Обычный (Web)"/>
    <w:basedOn w:val="a"/>
    <w:link w:val="a7"/>
    <w:uiPriority w:val="99"/>
    <w:unhideWhenUsed/>
    <w:qFormat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8">
    <w:name w:val="Body Text Indent"/>
    <w:basedOn w:val="a"/>
    <w:link w:val="a9"/>
    <w:semiHidden/>
    <w:unhideWhenUsed/>
    <w:rsid w:val="009B6461"/>
    <w:pPr>
      <w:widowControl/>
      <w:spacing w:after="120"/>
      <w:ind w:left="283"/>
    </w:pPr>
    <w:rPr>
      <w:rFonts w:ascii="Times New Roman" w:hAnsi="Times New Roman" w:cs="Times New Roman"/>
      <w:color w:val="auto"/>
    </w:rPr>
  </w:style>
  <w:style w:type="character" w:customStyle="1" w:styleId="a9">
    <w:name w:val="Основной текст с отступом Знак"/>
    <w:basedOn w:val="a0"/>
    <w:link w:val="a8"/>
    <w:semiHidden/>
    <w:rsid w:val="009B6461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basedOn w:val="a"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a">
    <w:name w:val="Body Text"/>
    <w:basedOn w:val="a"/>
    <w:link w:val="ab"/>
    <w:unhideWhenUsed/>
    <w:rsid w:val="004962A1"/>
    <w:pPr>
      <w:spacing w:after="120"/>
    </w:pPr>
  </w:style>
  <w:style w:type="character" w:customStyle="1" w:styleId="ab">
    <w:name w:val="Основной текст Знак"/>
    <w:basedOn w:val="a0"/>
    <w:link w:val="aa"/>
    <w:rsid w:val="004962A1"/>
    <w:rPr>
      <w:rFonts w:ascii="Tahoma" w:eastAsia="Times New Roman" w:hAnsi="Tahoma" w:cs="Tahoma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1"/>
    <w:uiPriority w:val="99"/>
    <w:locked/>
    <w:rsid w:val="000A226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qFormat/>
    <w:rsid w:val="000A226C"/>
    <w:pPr>
      <w:shd w:val="clear" w:color="auto" w:fill="FFFFFF"/>
      <w:spacing w:line="370" w:lineRule="exact"/>
      <w:ind w:hanging="600"/>
      <w:jc w:val="both"/>
    </w:pPr>
    <w:rPr>
      <w:rFonts w:ascii="Times New Roman" w:eastAsia="Calibri" w:hAnsi="Times New Roman" w:cs="Times New Roman"/>
      <w:color w:val="auto"/>
      <w:sz w:val="28"/>
      <w:szCs w:val="28"/>
    </w:rPr>
  </w:style>
  <w:style w:type="paragraph" w:customStyle="1" w:styleId="20">
    <w:name w:val="Основной текст (2)"/>
    <w:basedOn w:val="a"/>
    <w:uiPriority w:val="99"/>
    <w:qFormat/>
    <w:rsid w:val="000A226C"/>
    <w:pPr>
      <w:shd w:val="clear" w:color="auto" w:fill="FFFFFF"/>
      <w:spacing w:line="0" w:lineRule="atLeast"/>
      <w:ind w:hanging="1620"/>
    </w:pPr>
    <w:rPr>
      <w:rFonts w:ascii="Times New Roman" w:hAnsi="Times New Roman" w:cs="Times New Roman"/>
      <w:color w:val="auto"/>
      <w:sz w:val="26"/>
      <w:szCs w:val="26"/>
    </w:rPr>
  </w:style>
  <w:style w:type="character" w:styleId="ac">
    <w:name w:val="Hyperlink"/>
    <w:basedOn w:val="a0"/>
    <w:uiPriority w:val="99"/>
    <w:unhideWhenUsed/>
    <w:rsid w:val="004213E1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0172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01727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af">
    <w:name w:val="Содержимое врезки"/>
    <w:basedOn w:val="a"/>
    <w:qFormat/>
    <w:rsid w:val="00EE3C2E"/>
    <w:pPr>
      <w:widowControl/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D262E"/>
    <w:pPr>
      <w:autoSpaceDE w:val="0"/>
      <w:autoSpaceDN w:val="0"/>
    </w:pPr>
    <w:rPr>
      <w:rFonts w:ascii="Times New Roman" w:hAnsi="Times New Roman" w:cs="Times New Roman"/>
      <w:color w:val="auto"/>
      <w:sz w:val="22"/>
      <w:szCs w:val="22"/>
      <w:lang w:bidi="ru-RU"/>
    </w:rPr>
  </w:style>
  <w:style w:type="paragraph" w:styleId="af0">
    <w:name w:val="footnote text"/>
    <w:basedOn w:val="a"/>
    <w:link w:val="af1"/>
    <w:uiPriority w:val="99"/>
    <w:semiHidden/>
    <w:unhideWhenUsed/>
    <w:rsid w:val="004C5F44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C5F44"/>
    <w:rPr>
      <w:rFonts w:ascii="Tahoma" w:eastAsia="Times New Roman" w:hAnsi="Tahoma" w:cs="Tahoma"/>
      <w:color w:val="000000"/>
    </w:rPr>
  </w:style>
  <w:style w:type="character" w:styleId="af2">
    <w:name w:val="footnote reference"/>
    <w:basedOn w:val="a0"/>
    <w:uiPriority w:val="99"/>
    <w:semiHidden/>
    <w:unhideWhenUsed/>
    <w:rsid w:val="004C5F44"/>
    <w:rPr>
      <w:vertAlign w:val="superscript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3D584B"/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(2) + Полужирный"/>
    <w:aliases w:val="Курсив1"/>
    <w:basedOn w:val="2"/>
    <w:uiPriority w:val="99"/>
    <w:rsid w:val="000907C2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D846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D846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header"/>
    <w:basedOn w:val="a"/>
    <w:link w:val="af4"/>
    <w:uiPriority w:val="99"/>
    <w:unhideWhenUsed/>
    <w:rsid w:val="00D846D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D846D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7">
    <w:name w:val="No Spacing"/>
    <w:uiPriority w:val="1"/>
    <w:qFormat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FollowedHyperlink"/>
    <w:basedOn w:val="a0"/>
    <w:uiPriority w:val="99"/>
    <w:semiHidden/>
    <w:unhideWhenUsed/>
    <w:rsid w:val="00D846D8"/>
    <w:rPr>
      <w:color w:val="954F72" w:themeColor="followedHyperlink"/>
      <w:u w:val="single"/>
    </w:rPr>
  </w:style>
  <w:style w:type="paragraph" w:customStyle="1" w:styleId="Default">
    <w:name w:val="Default"/>
    <w:uiPriority w:val="99"/>
    <w:qFormat/>
    <w:rsid w:val="00AB4A4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9">
    <w:name w:val="Strong"/>
    <w:basedOn w:val="a0"/>
    <w:uiPriority w:val="22"/>
    <w:qFormat/>
    <w:rsid w:val="001F0FE3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1060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46253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Нумерованый список Знак"/>
    <w:link w:val="a4"/>
    <w:uiPriority w:val="34"/>
    <w:locked/>
    <w:rsid w:val="006E5915"/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3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4231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6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87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33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0069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2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A0F95-1611-4672-828E-B6FE2FF6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3879</Words>
  <Characters>22111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Преподаватель</cp:lastModifiedBy>
  <cp:revision>12</cp:revision>
  <cp:lastPrinted>2022-12-05T10:07:00Z</cp:lastPrinted>
  <dcterms:created xsi:type="dcterms:W3CDTF">2022-04-18T09:17:00Z</dcterms:created>
  <dcterms:modified xsi:type="dcterms:W3CDTF">2022-12-05T10:08:00Z</dcterms:modified>
</cp:coreProperties>
</file>